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E9" w:rsidRPr="00CC6E43" w:rsidRDefault="00CC6E43" w:rsidP="00CC6E43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TW"/>
        </w:rPr>
      </w:pPr>
      <w:r w:rsidRPr="00CC6E43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中國科技大學</w:t>
      </w:r>
      <w:r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新竹校區</w:t>
      </w:r>
      <w:r w:rsidR="00C436FF" w:rsidRPr="00CC6E43">
        <w:rPr>
          <w:rFonts w:asciiTheme="majorEastAsia" w:eastAsiaTheme="majorEastAsia" w:hAnsiTheme="majorEastAsia"/>
          <w:b/>
          <w:sz w:val="36"/>
          <w:szCs w:val="36"/>
          <w:lang w:eastAsia="zh-TW"/>
        </w:rPr>
        <w:t xml:space="preserve"> </w:t>
      </w:r>
      <w:r w:rsidR="00C436FF" w:rsidRPr="00CC6E43">
        <w:rPr>
          <w:rFonts w:asciiTheme="majorEastAsia" w:eastAsiaTheme="majorEastAsia" w:hAnsiTheme="majorEastAsia"/>
          <w:b/>
          <w:sz w:val="36"/>
          <w:szCs w:val="36"/>
          <w:lang w:eastAsia="zh-TW"/>
        </w:rPr>
        <w:t>10</w:t>
      </w:r>
      <w:r w:rsidR="00C436FF" w:rsidRPr="00CC6E43">
        <w:rPr>
          <w:rFonts w:asciiTheme="majorEastAsia" w:eastAsiaTheme="majorEastAsia" w:hAnsiTheme="majorEastAsia"/>
          <w:b/>
          <w:sz w:val="36"/>
          <w:szCs w:val="36"/>
          <w:lang w:eastAsia="zh-TW"/>
        </w:rPr>
        <w:t xml:space="preserve"> </w:t>
      </w:r>
      <w:r w:rsidR="00C436FF" w:rsidRPr="00CC6E43">
        <w:rPr>
          <w:rFonts w:asciiTheme="majorEastAsia" w:eastAsiaTheme="majorEastAsia" w:hAnsiTheme="majorEastAsia"/>
          <w:b/>
          <w:sz w:val="36"/>
          <w:szCs w:val="36"/>
          <w:lang w:eastAsia="zh-TW"/>
        </w:rPr>
        <w:t xml:space="preserve">6 </w:t>
      </w:r>
      <w:r w:rsidR="00C436FF" w:rsidRPr="00CC6E43">
        <w:rPr>
          <w:rFonts w:asciiTheme="majorEastAsia" w:eastAsiaTheme="majorEastAsia" w:hAnsiTheme="majorEastAsia"/>
          <w:b/>
          <w:sz w:val="36"/>
          <w:szCs w:val="36"/>
          <w:lang w:eastAsia="zh-TW"/>
        </w:rPr>
        <w:t>年寒假學生活動安全注意事項</w:t>
      </w:r>
    </w:p>
    <w:p w:rsidR="009F30E9" w:rsidRDefault="009F30E9">
      <w:pPr>
        <w:pStyle w:val="a3"/>
        <w:spacing w:before="0"/>
        <w:ind w:left="0"/>
        <w:rPr>
          <w:b/>
          <w:sz w:val="20"/>
          <w:lang w:eastAsia="zh-TW"/>
        </w:rPr>
      </w:pPr>
    </w:p>
    <w:p w:rsidR="009F30E9" w:rsidRDefault="009F30E9">
      <w:pPr>
        <w:pStyle w:val="a3"/>
        <w:spacing w:before="11"/>
        <w:ind w:left="0"/>
        <w:rPr>
          <w:b/>
          <w:sz w:val="19"/>
          <w:lang w:eastAsia="zh-TW"/>
        </w:rPr>
      </w:pPr>
    </w:p>
    <w:p w:rsidR="00CC6E43" w:rsidRDefault="00C436FF" w:rsidP="00CC6E43">
      <w:pPr>
        <w:pStyle w:val="a3"/>
        <w:spacing w:before="13"/>
        <w:ind w:left="675"/>
        <w:rPr>
          <w:rFonts w:eastAsiaTheme="minorEastAsia" w:hint="eastAsia"/>
          <w:lang w:eastAsia="zh-TW"/>
        </w:rPr>
      </w:pPr>
      <w:r>
        <w:rPr>
          <w:lang w:eastAsia="zh-TW"/>
        </w:rPr>
        <w:t>寒假將至，為維護學生健康及安全，</w:t>
      </w:r>
      <w:r w:rsidR="00CC6E43">
        <w:rPr>
          <w:rFonts w:asciiTheme="minorEastAsia" w:eastAsiaTheme="minorEastAsia" w:hAnsiTheme="minorEastAsia" w:hint="eastAsia"/>
          <w:lang w:eastAsia="zh-TW"/>
        </w:rPr>
        <w:t>本</w:t>
      </w:r>
      <w:r>
        <w:rPr>
          <w:lang w:eastAsia="zh-TW"/>
        </w:rPr>
        <w:t>校</w:t>
      </w:r>
      <w:r w:rsidR="00CC6E43">
        <w:rPr>
          <w:rFonts w:asciiTheme="minorEastAsia" w:eastAsiaTheme="minorEastAsia" w:hAnsiTheme="minorEastAsia" w:hint="eastAsia"/>
          <w:lang w:eastAsia="zh-TW"/>
        </w:rPr>
        <w:t>將</w:t>
      </w:r>
      <w:r>
        <w:rPr>
          <w:lang w:eastAsia="zh-TW"/>
        </w:rPr>
        <w:t>利用相關活動、集會</w:t>
      </w:r>
      <w:r>
        <w:rPr>
          <w:lang w:eastAsia="zh-TW"/>
        </w:rPr>
        <w:t>（</w:t>
      </w:r>
      <w:proofErr w:type="gramStart"/>
      <w:r>
        <w:rPr>
          <w:lang w:eastAsia="zh-TW"/>
        </w:rPr>
        <w:t>週</w:t>
      </w:r>
      <w:proofErr w:type="gramEnd"/>
      <w:r>
        <w:rPr>
          <w:lang w:eastAsia="zh-TW"/>
        </w:rPr>
        <w:t>、朝會）、家長聯繫等方式，就下列事項加強提醒安全預防工作，以避</w:t>
      </w:r>
      <w:r>
        <w:rPr>
          <w:lang w:eastAsia="zh-TW"/>
        </w:rPr>
        <w:t>免學生涉足不良場所或從事無安全規劃之工作，肇生意外事件：</w:t>
      </w:r>
    </w:p>
    <w:p w:rsidR="009F30E9" w:rsidRDefault="00C436FF">
      <w:pPr>
        <w:pStyle w:val="a3"/>
        <w:spacing w:before="93" w:line="302" w:lineRule="auto"/>
        <w:rPr>
          <w:b/>
          <w:lang w:eastAsia="zh-TW"/>
        </w:rPr>
      </w:pPr>
      <w:r>
        <w:rPr>
          <w:lang w:eastAsia="zh-TW"/>
        </w:rPr>
        <w:t xml:space="preserve"> </w:t>
      </w:r>
      <w:r>
        <w:rPr>
          <w:b/>
          <w:lang w:eastAsia="zh-TW"/>
        </w:rPr>
        <w:t>一、活動安全：</w:t>
      </w:r>
    </w:p>
    <w:p w:rsidR="009F30E9" w:rsidRDefault="00C436FF">
      <w:pPr>
        <w:pStyle w:val="a3"/>
        <w:spacing w:line="300" w:lineRule="auto"/>
        <w:ind w:left="676"/>
        <w:rPr>
          <w:lang w:eastAsia="zh-TW"/>
        </w:rPr>
      </w:pPr>
      <w:r>
        <w:rPr>
          <w:lang w:eastAsia="zh-TW"/>
        </w:rPr>
        <w:t>學生於寒假期間往往會從事大量的休閒活動，依活動場地的不同，區分</w:t>
      </w:r>
      <w:r>
        <w:rPr>
          <w:lang w:eastAsia="zh-TW"/>
        </w:rPr>
        <w:t>為室內活動及戶外活動：</w:t>
      </w:r>
    </w:p>
    <w:p w:rsidR="009F30E9" w:rsidRDefault="00C436FF">
      <w:pPr>
        <w:pStyle w:val="a3"/>
        <w:spacing w:before="24"/>
        <w:rPr>
          <w:lang w:eastAsia="zh-TW"/>
        </w:rPr>
      </w:pPr>
      <w:r>
        <w:rPr>
          <w:lang w:eastAsia="zh-TW"/>
        </w:rPr>
        <w:t>（一）室內活動：</w:t>
      </w:r>
    </w:p>
    <w:p w:rsidR="009F30E9" w:rsidRDefault="00C436FF">
      <w:pPr>
        <w:pStyle w:val="a3"/>
        <w:spacing w:before="93" w:line="302" w:lineRule="auto"/>
        <w:ind w:left="969" w:right="197"/>
        <w:jc w:val="both"/>
        <w:rPr>
          <w:lang w:eastAsia="zh-TW"/>
        </w:rPr>
      </w:pPr>
      <w:r>
        <w:rPr>
          <w:lang w:eastAsia="zh-TW"/>
        </w:rPr>
        <w:t>室內活動包含圖書館、電影院、百貨公司賣場、</w:t>
      </w:r>
      <w:r>
        <w:rPr>
          <w:lang w:eastAsia="zh-TW"/>
        </w:rPr>
        <w:t>KTV</w:t>
      </w:r>
      <w:r>
        <w:rPr>
          <w:lang w:eastAsia="zh-TW"/>
        </w:rPr>
        <w:t>、</w:t>
      </w:r>
      <w:r>
        <w:rPr>
          <w:lang w:eastAsia="zh-TW"/>
        </w:rPr>
        <w:t>MTV</w:t>
      </w:r>
      <w:r>
        <w:rPr>
          <w:lang w:eastAsia="zh-TW"/>
        </w:rPr>
        <w:t>、室內演唱</w:t>
      </w:r>
      <w:r>
        <w:rPr>
          <w:lang w:eastAsia="zh-TW"/>
        </w:rPr>
        <w:t xml:space="preserve"> </w:t>
      </w:r>
      <w:r>
        <w:rPr>
          <w:lang w:eastAsia="zh-TW"/>
        </w:rPr>
        <w:t>會、室內團體活動等，從事該項活動時，首先應熟悉逃生路線及逃生</w:t>
      </w:r>
      <w:r>
        <w:rPr>
          <w:lang w:eastAsia="zh-TW"/>
        </w:rPr>
        <w:t xml:space="preserve"> </w:t>
      </w:r>
      <w:r>
        <w:rPr>
          <w:lang w:eastAsia="zh-TW"/>
        </w:rPr>
        <w:t>設備，學校應提醒學生熟習相關消防（逃生）器材，如滅火器、緩降</w:t>
      </w:r>
      <w:r>
        <w:rPr>
          <w:lang w:eastAsia="zh-TW"/>
        </w:rPr>
        <w:t xml:space="preserve"> </w:t>
      </w:r>
      <w:r>
        <w:rPr>
          <w:lang w:eastAsia="zh-TW"/>
        </w:rPr>
        <w:t>機等之使用方式，方能確保學生從事室內活動時之安全。其次，應告</w:t>
      </w:r>
      <w:r>
        <w:rPr>
          <w:lang w:eastAsia="zh-TW"/>
        </w:rPr>
        <w:t xml:space="preserve"> </w:t>
      </w:r>
      <w:proofErr w:type="gramStart"/>
      <w:r>
        <w:rPr>
          <w:lang w:eastAsia="zh-TW"/>
        </w:rPr>
        <w:t>誡</w:t>
      </w:r>
      <w:proofErr w:type="gramEnd"/>
      <w:r>
        <w:rPr>
          <w:lang w:eastAsia="zh-TW"/>
        </w:rPr>
        <w:t>同學避免前往網</w:t>
      </w:r>
      <w:proofErr w:type="gramStart"/>
      <w:r>
        <w:rPr>
          <w:lang w:eastAsia="zh-TW"/>
        </w:rPr>
        <w:t>咖</w:t>
      </w:r>
      <w:proofErr w:type="gramEnd"/>
      <w:r>
        <w:rPr>
          <w:lang w:eastAsia="zh-TW"/>
        </w:rPr>
        <w:t>、舞廳、</w:t>
      </w:r>
      <w:proofErr w:type="gramStart"/>
      <w:r>
        <w:rPr>
          <w:lang w:eastAsia="zh-TW"/>
        </w:rPr>
        <w:t>夜店等</w:t>
      </w:r>
      <w:proofErr w:type="gramEnd"/>
      <w:r>
        <w:rPr>
          <w:lang w:eastAsia="zh-TW"/>
        </w:rPr>
        <w:t>場所，以免產生人身安全問題。</w:t>
      </w:r>
    </w:p>
    <w:p w:rsidR="009F30E9" w:rsidRDefault="00C436FF">
      <w:pPr>
        <w:pStyle w:val="a3"/>
        <w:spacing w:before="21"/>
        <w:rPr>
          <w:lang w:eastAsia="zh-TW"/>
        </w:rPr>
      </w:pPr>
      <w:r>
        <w:rPr>
          <w:lang w:eastAsia="zh-TW"/>
        </w:rPr>
        <w:t>（二）戶外活動：</w:t>
      </w:r>
    </w:p>
    <w:p w:rsidR="009F30E9" w:rsidRDefault="00C436FF" w:rsidP="00CC6E43">
      <w:pPr>
        <w:pStyle w:val="a3"/>
        <w:spacing w:before="93" w:line="302" w:lineRule="auto"/>
        <w:ind w:left="969" w:right="201"/>
        <w:jc w:val="both"/>
        <w:rPr>
          <w:lang w:eastAsia="zh-TW"/>
        </w:rPr>
      </w:pPr>
      <w:r>
        <w:rPr>
          <w:spacing w:val="6"/>
          <w:lang w:eastAsia="zh-TW"/>
        </w:rPr>
        <w:t>寒假期間從事各類戶外活動，首應注意天候變化及地形環境之熟悉。</w:t>
      </w:r>
      <w:r>
        <w:rPr>
          <w:spacing w:val="6"/>
          <w:lang w:eastAsia="zh-TW"/>
        </w:rPr>
        <w:t xml:space="preserve"> </w:t>
      </w:r>
      <w:r>
        <w:rPr>
          <w:spacing w:val="6"/>
          <w:lang w:eastAsia="zh-TW"/>
        </w:rPr>
        <w:t>如進行登山、露營、溯溪、戲水、水岸、田野調查研究等活動時，除</w:t>
      </w:r>
      <w:r>
        <w:rPr>
          <w:spacing w:val="6"/>
          <w:lang w:eastAsia="zh-TW"/>
        </w:rPr>
        <w:t xml:space="preserve"> </w:t>
      </w:r>
      <w:r>
        <w:rPr>
          <w:spacing w:val="6"/>
          <w:lang w:eastAsia="zh-TW"/>
        </w:rPr>
        <w:t>需做好行前裝備檢查外，更應考量自身體能狀況能否負荷，</w:t>
      </w:r>
      <w:proofErr w:type="gramStart"/>
      <w:r>
        <w:rPr>
          <w:spacing w:val="6"/>
          <w:lang w:eastAsia="zh-TW"/>
        </w:rPr>
        <w:t>勿</w:t>
      </w:r>
      <w:r>
        <w:rPr>
          <w:spacing w:val="6"/>
          <w:lang w:eastAsia="zh-TW"/>
        </w:rPr>
        <w:t>至公告</w:t>
      </w:r>
      <w:proofErr w:type="gramEnd"/>
      <w:r>
        <w:rPr>
          <w:spacing w:val="6"/>
          <w:lang w:eastAsia="zh-TW"/>
        </w:rPr>
        <w:t xml:space="preserve"> </w:t>
      </w:r>
      <w:r>
        <w:rPr>
          <w:spacing w:val="6"/>
          <w:lang w:eastAsia="zh-TW"/>
        </w:rPr>
        <w:t>危險水域或無救生人員的地方進行活動。如遭遇大潮、豪雨等天候狀</w:t>
      </w:r>
      <w:r>
        <w:rPr>
          <w:spacing w:val="6"/>
          <w:lang w:eastAsia="zh-TW"/>
        </w:rPr>
        <w:t xml:space="preserve"> </w:t>
      </w:r>
      <w:proofErr w:type="gramStart"/>
      <w:r>
        <w:rPr>
          <w:spacing w:val="2"/>
          <w:lang w:eastAsia="zh-TW"/>
        </w:rPr>
        <w:t>況</w:t>
      </w:r>
      <w:proofErr w:type="gramEnd"/>
      <w:r>
        <w:rPr>
          <w:spacing w:val="2"/>
          <w:lang w:eastAsia="zh-TW"/>
        </w:rPr>
        <w:t>不佳時，應立即停止一切戶外活動，以預防突發性之危安事件</w:t>
      </w:r>
      <w:r>
        <w:rPr>
          <w:spacing w:val="2"/>
          <w:lang w:eastAsia="zh-TW"/>
        </w:rPr>
        <w:t>(</w:t>
      </w:r>
      <w:r>
        <w:rPr>
          <w:spacing w:val="2"/>
          <w:lang w:eastAsia="zh-TW"/>
        </w:rPr>
        <w:t>如海</w:t>
      </w:r>
      <w:r>
        <w:rPr>
          <w:spacing w:val="2"/>
          <w:lang w:eastAsia="zh-TW"/>
        </w:rPr>
        <w:t xml:space="preserve"> </w:t>
      </w:r>
      <w:proofErr w:type="gramStart"/>
      <w:r>
        <w:rPr>
          <w:lang w:eastAsia="zh-TW"/>
        </w:rPr>
        <w:t>灘裂流、碎浪、</w:t>
      </w:r>
      <w:proofErr w:type="gramEnd"/>
      <w:r>
        <w:rPr>
          <w:lang w:eastAsia="zh-TW"/>
        </w:rPr>
        <w:t>地形效應等問題</w:t>
      </w:r>
      <w:r>
        <w:rPr>
          <w:lang w:eastAsia="zh-TW"/>
        </w:rPr>
        <w:t>)</w:t>
      </w:r>
      <w:r>
        <w:rPr>
          <w:lang w:eastAsia="zh-TW"/>
        </w:rPr>
        <w:t>。發生閃電雷鳴時，應遠離外露的金</w:t>
      </w:r>
      <w:r>
        <w:rPr>
          <w:lang w:eastAsia="zh-TW"/>
        </w:rPr>
        <w:t xml:space="preserve"> </w:t>
      </w:r>
      <w:r>
        <w:rPr>
          <w:spacing w:val="6"/>
          <w:lang w:eastAsia="zh-TW"/>
        </w:rPr>
        <w:t>屬物體、鐵欄杆、高大廣告牌等建築物，及避免至</w:t>
      </w:r>
      <w:proofErr w:type="gramStart"/>
      <w:r>
        <w:rPr>
          <w:spacing w:val="6"/>
          <w:lang w:eastAsia="zh-TW"/>
        </w:rPr>
        <w:t>無防雷</w:t>
      </w:r>
      <w:proofErr w:type="gramEnd"/>
      <w:r>
        <w:rPr>
          <w:spacing w:val="6"/>
          <w:lang w:eastAsia="zh-TW"/>
        </w:rPr>
        <w:t>設施的建築</w:t>
      </w:r>
      <w:r>
        <w:rPr>
          <w:spacing w:val="6"/>
          <w:lang w:eastAsia="zh-TW"/>
        </w:rPr>
        <w:t xml:space="preserve"> </w:t>
      </w:r>
      <w:r>
        <w:rPr>
          <w:spacing w:val="6"/>
          <w:lang w:eastAsia="zh-TW"/>
        </w:rPr>
        <w:t>物內避雨（如工棚、車棚、遮陽傘下），並且應停止游泳、划船並上</w:t>
      </w:r>
      <w:r>
        <w:rPr>
          <w:spacing w:val="6"/>
          <w:lang w:eastAsia="zh-TW"/>
        </w:rPr>
        <w:t xml:space="preserve"> </w:t>
      </w:r>
      <w:proofErr w:type="gramStart"/>
      <w:r>
        <w:rPr>
          <w:spacing w:val="6"/>
          <w:lang w:eastAsia="zh-TW"/>
        </w:rPr>
        <w:t>岸到安全</w:t>
      </w:r>
      <w:proofErr w:type="gramEnd"/>
      <w:r>
        <w:rPr>
          <w:spacing w:val="6"/>
          <w:lang w:eastAsia="zh-TW"/>
        </w:rPr>
        <w:t>的避雨場所。請各校務必透過各種管道強化提醒海邊戲水各</w:t>
      </w:r>
      <w:r>
        <w:rPr>
          <w:spacing w:val="6"/>
          <w:lang w:eastAsia="zh-TW"/>
        </w:rPr>
        <w:t xml:space="preserve"> </w:t>
      </w:r>
      <w:r>
        <w:rPr>
          <w:spacing w:val="6"/>
          <w:lang w:eastAsia="zh-TW"/>
        </w:rPr>
        <w:t>項防範與注意事項，並強調「多一分準備，少一分遺憾」，如此方能</w:t>
      </w:r>
      <w:r>
        <w:rPr>
          <w:spacing w:val="6"/>
          <w:lang w:eastAsia="zh-TW"/>
        </w:rPr>
        <w:t xml:space="preserve"> </w:t>
      </w:r>
      <w:r>
        <w:rPr>
          <w:spacing w:val="6"/>
          <w:lang w:eastAsia="zh-TW"/>
        </w:rPr>
        <w:t>充分享受戶外活動之樂趣，減少意外事件發生。有關登山活動安全應</w:t>
      </w:r>
      <w:r>
        <w:rPr>
          <w:spacing w:val="6"/>
          <w:lang w:eastAsia="zh-TW"/>
        </w:rPr>
        <w:t xml:space="preserve"> </w:t>
      </w:r>
      <w:r>
        <w:rPr>
          <w:lang w:eastAsia="zh-TW"/>
        </w:rPr>
        <w:t>行注</w:t>
      </w:r>
      <w:r>
        <w:rPr>
          <w:lang w:eastAsia="zh-TW"/>
        </w:rPr>
        <w:t>意事項，</w:t>
      </w:r>
      <w:r w:rsidR="00CC6E43">
        <w:rPr>
          <w:rFonts w:asciiTheme="minorEastAsia" w:eastAsiaTheme="minorEastAsia" w:hAnsiTheme="minorEastAsia" w:hint="eastAsia"/>
          <w:lang w:eastAsia="zh-TW"/>
        </w:rPr>
        <w:t>將</w:t>
      </w:r>
      <w:r>
        <w:rPr>
          <w:lang w:eastAsia="zh-TW"/>
        </w:rPr>
        <w:t>依</w:t>
      </w:r>
      <w:r w:rsidR="00CC6E43">
        <w:rPr>
          <w:rFonts w:asciiTheme="minorEastAsia" w:eastAsiaTheme="minorEastAsia" w:hAnsiTheme="minorEastAsia" w:hint="eastAsia"/>
          <w:lang w:eastAsia="zh-TW"/>
        </w:rPr>
        <w:t>教育</w:t>
      </w:r>
      <w:r>
        <w:rPr>
          <w:lang w:eastAsia="zh-TW"/>
        </w:rPr>
        <w:t>部</w:t>
      </w:r>
      <w:r>
        <w:rPr>
          <w:spacing w:val="-52"/>
          <w:lang w:eastAsia="zh-TW"/>
        </w:rPr>
        <w:t xml:space="preserve"> </w:t>
      </w:r>
      <w:r>
        <w:rPr>
          <w:lang w:eastAsia="zh-TW"/>
        </w:rPr>
        <w:t>101</w:t>
      </w:r>
      <w:r>
        <w:rPr>
          <w:spacing w:val="-53"/>
          <w:lang w:eastAsia="zh-TW"/>
        </w:rPr>
        <w:t xml:space="preserve"> </w:t>
      </w:r>
      <w:r>
        <w:rPr>
          <w:lang w:eastAsia="zh-TW"/>
        </w:rPr>
        <w:t>年</w:t>
      </w:r>
      <w:r>
        <w:rPr>
          <w:spacing w:val="-51"/>
          <w:lang w:eastAsia="zh-TW"/>
        </w:rPr>
        <w:t xml:space="preserve"> </w:t>
      </w:r>
      <w:r>
        <w:rPr>
          <w:lang w:eastAsia="zh-TW"/>
        </w:rPr>
        <w:t>2</w:t>
      </w:r>
      <w:r>
        <w:rPr>
          <w:spacing w:val="-53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51"/>
          <w:lang w:eastAsia="zh-TW"/>
        </w:rPr>
        <w:t xml:space="preserve"> </w:t>
      </w:r>
      <w:r>
        <w:rPr>
          <w:lang w:eastAsia="zh-TW"/>
        </w:rPr>
        <w:t>3</w:t>
      </w:r>
      <w:r>
        <w:rPr>
          <w:spacing w:val="-53"/>
          <w:lang w:eastAsia="zh-TW"/>
        </w:rPr>
        <w:t xml:space="preserve"> </w:t>
      </w:r>
      <w:r>
        <w:rPr>
          <w:lang w:eastAsia="zh-TW"/>
        </w:rPr>
        <w:t>日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軍（二）字第</w:t>
      </w:r>
      <w:r>
        <w:rPr>
          <w:spacing w:val="-52"/>
          <w:lang w:eastAsia="zh-TW"/>
        </w:rPr>
        <w:t xml:space="preserve"> </w:t>
      </w:r>
      <w:r>
        <w:rPr>
          <w:lang w:eastAsia="zh-TW"/>
        </w:rPr>
        <w:t>10100187</w:t>
      </w:r>
      <w:r>
        <w:rPr>
          <w:lang w:eastAsia="zh-TW"/>
        </w:rPr>
        <w:t xml:space="preserve">38 </w:t>
      </w:r>
      <w:r>
        <w:rPr>
          <w:lang w:eastAsia="zh-TW"/>
        </w:rPr>
        <w:t>號函辦理。學校請將寒假期間學生參加</w:t>
      </w:r>
      <w:r>
        <w:rPr>
          <w:lang w:eastAsia="zh-TW"/>
        </w:rPr>
        <w:t xml:space="preserve"> 2 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含</w:t>
      </w:r>
      <w:r>
        <w:rPr>
          <w:lang w:eastAsia="zh-TW"/>
        </w:rPr>
        <w:t>)</w:t>
      </w:r>
      <w:r>
        <w:rPr>
          <w:lang w:eastAsia="zh-TW"/>
        </w:rPr>
        <w:t>以上戶外活動情</w:t>
      </w:r>
      <w:r>
        <w:rPr>
          <w:lang w:eastAsia="zh-TW"/>
        </w:rPr>
        <w:t xml:space="preserve"> </w:t>
      </w:r>
      <w:r>
        <w:rPr>
          <w:lang w:eastAsia="zh-TW"/>
        </w:rPr>
        <w:t>形，至</w:t>
      </w:r>
      <w:r w:rsidR="00CC6E43">
        <w:rPr>
          <w:rFonts w:asciiTheme="minorEastAsia" w:eastAsiaTheme="minorEastAsia" w:hAnsiTheme="minorEastAsia" w:hint="eastAsia"/>
          <w:lang w:eastAsia="zh-TW"/>
        </w:rPr>
        <w:t>教育</w:t>
      </w:r>
      <w:r>
        <w:rPr>
          <w:lang w:eastAsia="zh-TW"/>
        </w:rPr>
        <w:t>部校安中心網頁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https://csrc.edu.tw/</w:t>
      </w:r>
      <w:proofErr w:type="gramStart"/>
      <w:r>
        <w:rPr>
          <w:lang w:eastAsia="zh-TW"/>
        </w:rPr>
        <w:t>）</w:t>
      </w:r>
      <w:proofErr w:type="gramEnd"/>
      <w:r>
        <w:rPr>
          <w:lang w:eastAsia="zh-TW"/>
        </w:rPr>
        <w:t>「表報作業」選</w:t>
      </w:r>
      <w:r>
        <w:rPr>
          <w:lang w:eastAsia="zh-TW"/>
        </w:rPr>
        <w:t xml:space="preserve"> </w:t>
      </w:r>
      <w:r>
        <w:rPr>
          <w:lang w:eastAsia="zh-TW"/>
        </w:rPr>
        <w:t>項，填報「各級學校戶外活動登錄系統」，以利</w:t>
      </w:r>
      <w:r>
        <w:rPr>
          <w:lang w:eastAsia="zh-TW"/>
        </w:rPr>
        <w:t>戶外活動行程掌</w:t>
      </w:r>
      <w:r>
        <w:rPr>
          <w:lang w:eastAsia="zh-TW"/>
        </w:rPr>
        <w:t>握。</w:t>
      </w:r>
    </w:p>
    <w:p w:rsidR="009F30E9" w:rsidRDefault="009F30E9">
      <w:pPr>
        <w:spacing w:line="302" w:lineRule="auto"/>
        <w:jc w:val="both"/>
        <w:rPr>
          <w:lang w:eastAsia="zh-TW"/>
        </w:rPr>
        <w:sectPr w:rsidR="009F30E9">
          <w:footerReference w:type="default" r:id="rId7"/>
          <w:type w:val="continuous"/>
          <w:pgSz w:w="11910" w:h="16840"/>
          <w:pgMar w:top="980" w:right="1220" w:bottom="1420" w:left="900" w:header="720" w:footer="1230" w:gutter="0"/>
          <w:pgNumType w:start="1"/>
          <w:cols w:space="720"/>
        </w:sectPr>
      </w:pPr>
    </w:p>
    <w:p w:rsidR="009F30E9" w:rsidRDefault="00C436FF">
      <w:pPr>
        <w:pStyle w:val="a3"/>
        <w:spacing w:before="0" w:line="302" w:lineRule="auto"/>
        <w:ind w:left="969" w:hanging="855"/>
        <w:rPr>
          <w:lang w:eastAsia="zh-TW"/>
        </w:rPr>
      </w:pPr>
      <w:r>
        <w:rPr>
          <w:lang w:eastAsia="zh-TW"/>
        </w:rPr>
        <w:lastRenderedPageBreak/>
        <w:t>（三）系科宿營及營隊活動：</w:t>
      </w:r>
      <w:r>
        <w:rPr>
          <w:lang w:eastAsia="zh-TW"/>
        </w:rPr>
        <w:t>辦理系科宿營或營隊等相關活動時，應以教育目的為</w:t>
      </w:r>
      <w:r>
        <w:rPr>
          <w:lang w:eastAsia="zh-TW"/>
        </w:rPr>
        <w:t>優先考量，並請學校善盡輔導責任，引導學生正向發展，且相關活動</w:t>
      </w:r>
      <w:r>
        <w:rPr>
          <w:lang w:eastAsia="zh-TW"/>
        </w:rPr>
        <w:t xml:space="preserve"> </w:t>
      </w:r>
      <w:r>
        <w:rPr>
          <w:lang w:eastAsia="zh-TW"/>
        </w:rPr>
        <w:t>應維護學生學習權、受教權、身體自主權、人格發展權及人身安全，</w:t>
      </w:r>
      <w:r>
        <w:rPr>
          <w:lang w:eastAsia="zh-TW"/>
        </w:rPr>
        <w:t xml:space="preserve"> </w:t>
      </w:r>
      <w:r>
        <w:rPr>
          <w:lang w:eastAsia="zh-TW"/>
        </w:rPr>
        <w:t>並應避免性別偏見或性別歧視，</w:t>
      </w:r>
      <w:proofErr w:type="gramStart"/>
      <w:r>
        <w:rPr>
          <w:lang w:eastAsia="zh-TW"/>
        </w:rPr>
        <w:t>俾</w:t>
      </w:r>
      <w:proofErr w:type="gramEnd"/>
      <w:r>
        <w:rPr>
          <w:lang w:eastAsia="zh-TW"/>
        </w:rPr>
        <w:t>增進學生之健全人格發展，共同營</w:t>
      </w:r>
      <w:r>
        <w:rPr>
          <w:lang w:eastAsia="zh-TW"/>
        </w:rPr>
        <w:t>造友善校園。</w:t>
      </w:r>
    </w:p>
    <w:p w:rsidR="009F30E9" w:rsidRDefault="00C436FF">
      <w:pPr>
        <w:pStyle w:val="a3"/>
        <w:spacing w:line="302" w:lineRule="auto"/>
        <w:ind w:left="671" w:hanging="557"/>
        <w:rPr>
          <w:lang w:eastAsia="zh-TW"/>
        </w:rPr>
      </w:pPr>
      <w:r>
        <w:rPr>
          <w:b/>
          <w:lang w:eastAsia="zh-TW"/>
        </w:rPr>
        <w:t>二、工讀安全：</w:t>
      </w:r>
      <w:r>
        <w:rPr>
          <w:b/>
          <w:lang w:eastAsia="zh-TW"/>
        </w:rPr>
        <w:t xml:space="preserve"> </w:t>
      </w:r>
      <w:r>
        <w:rPr>
          <w:lang w:eastAsia="zh-TW"/>
        </w:rPr>
        <w:t>寒假來臨，許多學生投入打工行列，由於職場陷阱及詐騙事件頻傳，</w:t>
      </w:r>
      <w:r>
        <w:rPr>
          <w:lang w:eastAsia="zh-TW"/>
        </w:rPr>
        <w:t>提醒學生注意工讀廠商的信譽，儘量選擇知名企業公司打工。此外</w:t>
      </w:r>
      <w:r>
        <w:rPr>
          <w:lang w:eastAsia="zh-TW"/>
        </w:rPr>
        <w:t xml:space="preserve"> </w:t>
      </w:r>
      <w:r>
        <w:rPr>
          <w:lang w:eastAsia="zh-TW"/>
        </w:rPr>
        <w:t>應注意有關於薪資、</w:t>
      </w:r>
      <w:proofErr w:type="gramStart"/>
      <w:r>
        <w:rPr>
          <w:lang w:eastAsia="zh-TW"/>
        </w:rPr>
        <w:t>勞</w:t>
      </w:r>
      <w:proofErr w:type="gramEnd"/>
      <w:r>
        <w:rPr>
          <w:lang w:eastAsia="zh-TW"/>
        </w:rPr>
        <w:t>健保等相</w:t>
      </w:r>
      <w:r>
        <w:rPr>
          <w:lang w:eastAsia="zh-TW"/>
        </w:rPr>
        <w:t>關福利待遇措施是否完善。同時需注意</w:t>
      </w:r>
      <w:r>
        <w:rPr>
          <w:lang w:eastAsia="zh-TW"/>
        </w:rPr>
        <w:t>工作場合的危安因素，包括人（老闆、同事之品德操守）、事（工作性</w:t>
      </w:r>
      <w:r>
        <w:rPr>
          <w:lang w:eastAsia="zh-TW"/>
        </w:rPr>
        <w:t>質與內容是否正當）、時</w:t>
      </w:r>
      <w:r>
        <w:rPr>
          <w:lang w:eastAsia="zh-TW"/>
        </w:rPr>
        <w:t>（</w:t>
      </w:r>
      <w:r>
        <w:rPr>
          <w:lang w:eastAsia="zh-TW"/>
        </w:rPr>
        <w:t>工作時數與時段）、地（工作地點及使用器</w:t>
      </w:r>
      <w:r>
        <w:rPr>
          <w:lang w:eastAsia="zh-TW"/>
        </w:rPr>
        <w:t>械）等，都必須確實了解評估，最好由父母陪同前往了解，方能避免在</w:t>
      </w:r>
      <w:r>
        <w:rPr>
          <w:lang w:eastAsia="zh-TW"/>
        </w:rPr>
        <w:t>工作</w:t>
      </w:r>
      <w:proofErr w:type="gramStart"/>
      <w:r>
        <w:rPr>
          <w:lang w:eastAsia="zh-TW"/>
        </w:rPr>
        <w:t>當中肇</w:t>
      </w:r>
      <w:proofErr w:type="gramEnd"/>
      <w:r>
        <w:rPr>
          <w:lang w:eastAsia="zh-TW"/>
        </w:rPr>
        <w:t>生危安事件。特別提醒學生應徵當天謹記「</w:t>
      </w:r>
      <w:r>
        <w:rPr>
          <w:b/>
          <w:lang w:eastAsia="zh-TW"/>
        </w:rPr>
        <w:t>七</w:t>
      </w:r>
      <w:proofErr w:type="gramStart"/>
      <w:r>
        <w:rPr>
          <w:b/>
          <w:lang w:eastAsia="zh-TW"/>
        </w:rPr>
        <w:t>不</w:t>
      </w:r>
      <w:proofErr w:type="gramEnd"/>
      <w:r>
        <w:rPr>
          <w:b/>
          <w:lang w:eastAsia="zh-TW"/>
        </w:rPr>
        <w:t>原則</w:t>
      </w:r>
      <w:r>
        <w:rPr>
          <w:lang w:eastAsia="zh-TW"/>
        </w:rPr>
        <w:t>」：</w:t>
      </w:r>
    </w:p>
    <w:p w:rsidR="009F30E9" w:rsidRDefault="00C436FF">
      <w:pPr>
        <w:pStyle w:val="a3"/>
        <w:spacing w:line="302" w:lineRule="auto"/>
        <w:ind w:left="671" w:right="107"/>
        <w:jc w:val="both"/>
        <w:rPr>
          <w:lang w:eastAsia="zh-TW"/>
        </w:rPr>
      </w:pPr>
      <w:r>
        <w:rPr>
          <w:spacing w:val="2"/>
          <w:lang w:eastAsia="zh-TW"/>
        </w:rPr>
        <w:t>「</w:t>
      </w:r>
      <w:r>
        <w:rPr>
          <w:b/>
          <w:spacing w:val="2"/>
          <w:lang w:eastAsia="zh-TW"/>
        </w:rPr>
        <w:t>不繳錢</w:t>
      </w:r>
      <w:r>
        <w:rPr>
          <w:spacing w:val="2"/>
          <w:lang w:eastAsia="zh-TW"/>
        </w:rPr>
        <w:t>(</w:t>
      </w:r>
      <w:proofErr w:type="gramStart"/>
      <w:r>
        <w:rPr>
          <w:spacing w:val="2"/>
          <w:lang w:eastAsia="zh-TW"/>
        </w:rPr>
        <w:t>不</w:t>
      </w:r>
      <w:proofErr w:type="gramEnd"/>
      <w:r>
        <w:rPr>
          <w:spacing w:val="2"/>
          <w:lang w:eastAsia="zh-TW"/>
        </w:rPr>
        <w:t>繳交任何不知用途之費用</w:t>
      </w:r>
      <w:r>
        <w:rPr>
          <w:spacing w:val="2"/>
          <w:lang w:eastAsia="zh-TW"/>
        </w:rPr>
        <w:t>)</w:t>
      </w:r>
      <w:r>
        <w:rPr>
          <w:spacing w:val="2"/>
          <w:lang w:eastAsia="zh-TW"/>
        </w:rPr>
        <w:t>、</w:t>
      </w:r>
      <w:r>
        <w:rPr>
          <w:b/>
          <w:spacing w:val="2"/>
          <w:lang w:eastAsia="zh-TW"/>
        </w:rPr>
        <w:t>不購買</w:t>
      </w:r>
      <w:r>
        <w:rPr>
          <w:spacing w:val="2"/>
          <w:lang w:eastAsia="zh-TW"/>
        </w:rPr>
        <w:t>(</w:t>
      </w:r>
      <w:r>
        <w:rPr>
          <w:spacing w:val="2"/>
          <w:lang w:eastAsia="zh-TW"/>
        </w:rPr>
        <w:t>不購買公司以任何名目</w:t>
      </w:r>
      <w:r>
        <w:rPr>
          <w:spacing w:val="2"/>
          <w:lang w:eastAsia="zh-TW"/>
        </w:rPr>
        <w:t xml:space="preserve"> </w:t>
      </w:r>
      <w:r>
        <w:rPr>
          <w:spacing w:val="7"/>
          <w:lang w:eastAsia="zh-TW"/>
        </w:rPr>
        <w:t>要求購買之有形、無形之產品</w:t>
      </w:r>
      <w:r>
        <w:rPr>
          <w:spacing w:val="7"/>
          <w:lang w:eastAsia="zh-TW"/>
        </w:rPr>
        <w:t>)</w:t>
      </w:r>
      <w:r>
        <w:rPr>
          <w:spacing w:val="7"/>
          <w:lang w:eastAsia="zh-TW"/>
        </w:rPr>
        <w:t>、</w:t>
      </w:r>
      <w:r>
        <w:rPr>
          <w:b/>
          <w:spacing w:val="7"/>
          <w:lang w:eastAsia="zh-TW"/>
        </w:rPr>
        <w:t>不辦卡</w:t>
      </w:r>
      <w:r>
        <w:rPr>
          <w:spacing w:val="7"/>
          <w:lang w:eastAsia="zh-TW"/>
        </w:rPr>
        <w:t>(</w:t>
      </w:r>
      <w:r>
        <w:rPr>
          <w:spacing w:val="7"/>
          <w:lang w:eastAsia="zh-TW"/>
        </w:rPr>
        <w:t>不應求職公司之要求而當場辦</w:t>
      </w:r>
      <w:r>
        <w:rPr>
          <w:spacing w:val="7"/>
          <w:lang w:eastAsia="zh-TW"/>
        </w:rPr>
        <w:t xml:space="preserve"> </w:t>
      </w:r>
      <w:r>
        <w:rPr>
          <w:spacing w:val="2"/>
          <w:lang w:eastAsia="zh-TW"/>
        </w:rPr>
        <w:t>理信用卡</w:t>
      </w:r>
      <w:r>
        <w:rPr>
          <w:spacing w:val="2"/>
          <w:lang w:eastAsia="zh-TW"/>
        </w:rPr>
        <w:t>)</w:t>
      </w:r>
      <w:r>
        <w:rPr>
          <w:spacing w:val="2"/>
          <w:lang w:eastAsia="zh-TW"/>
        </w:rPr>
        <w:t>、</w:t>
      </w:r>
      <w:r>
        <w:rPr>
          <w:b/>
          <w:spacing w:val="2"/>
          <w:lang w:eastAsia="zh-TW"/>
        </w:rPr>
        <w:t>不簽約</w:t>
      </w:r>
      <w:r>
        <w:rPr>
          <w:spacing w:val="2"/>
          <w:lang w:eastAsia="zh-TW"/>
        </w:rPr>
        <w:t>(</w:t>
      </w:r>
      <w:r>
        <w:rPr>
          <w:spacing w:val="2"/>
          <w:lang w:eastAsia="zh-TW"/>
        </w:rPr>
        <w:t>不簽署任何文件、契約</w:t>
      </w:r>
      <w:r>
        <w:rPr>
          <w:spacing w:val="2"/>
          <w:lang w:eastAsia="zh-TW"/>
        </w:rPr>
        <w:t>)</w:t>
      </w:r>
      <w:r>
        <w:rPr>
          <w:spacing w:val="2"/>
          <w:lang w:eastAsia="zh-TW"/>
        </w:rPr>
        <w:t>、</w:t>
      </w:r>
      <w:r>
        <w:rPr>
          <w:b/>
          <w:spacing w:val="2"/>
          <w:lang w:eastAsia="zh-TW"/>
        </w:rPr>
        <w:t>證件不離身</w:t>
      </w:r>
      <w:r>
        <w:rPr>
          <w:spacing w:val="2"/>
          <w:lang w:eastAsia="zh-TW"/>
        </w:rPr>
        <w:t>（證件及信用</w:t>
      </w:r>
      <w:r>
        <w:rPr>
          <w:spacing w:val="2"/>
          <w:lang w:eastAsia="zh-TW"/>
        </w:rPr>
        <w:t xml:space="preserve"> </w:t>
      </w:r>
      <w:r>
        <w:rPr>
          <w:spacing w:val="7"/>
          <w:lang w:eastAsia="zh-TW"/>
        </w:rPr>
        <w:t>卡隨身攜帶，不給求職</w:t>
      </w:r>
      <w:r>
        <w:rPr>
          <w:spacing w:val="7"/>
          <w:lang w:eastAsia="zh-TW"/>
        </w:rPr>
        <w:t>公司保管）、</w:t>
      </w:r>
      <w:r>
        <w:rPr>
          <w:b/>
          <w:spacing w:val="7"/>
          <w:lang w:eastAsia="zh-TW"/>
        </w:rPr>
        <w:t>不飲用</w:t>
      </w:r>
      <w:r>
        <w:rPr>
          <w:spacing w:val="7"/>
          <w:lang w:eastAsia="zh-TW"/>
        </w:rPr>
        <w:t>（不飲用酒類及他人提供之</w:t>
      </w:r>
      <w:r>
        <w:rPr>
          <w:spacing w:val="7"/>
          <w:lang w:eastAsia="zh-TW"/>
        </w:rPr>
        <w:t xml:space="preserve"> </w:t>
      </w:r>
      <w:r>
        <w:rPr>
          <w:spacing w:val="29"/>
          <w:lang w:eastAsia="zh-TW"/>
        </w:rPr>
        <w:t>不明飲料、食物）、</w:t>
      </w:r>
      <w:r>
        <w:rPr>
          <w:spacing w:val="-106"/>
          <w:lang w:eastAsia="zh-TW"/>
        </w:rPr>
        <w:t xml:space="preserve"> </w:t>
      </w:r>
      <w:proofErr w:type="gramStart"/>
      <w:r>
        <w:rPr>
          <w:b/>
          <w:spacing w:val="26"/>
          <w:lang w:eastAsia="zh-TW"/>
        </w:rPr>
        <w:t>不</w:t>
      </w:r>
      <w:proofErr w:type="gramEnd"/>
      <w:r>
        <w:rPr>
          <w:b/>
          <w:spacing w:val="26"/>
          <w:lang w:eastAsia="zh-TW"/>
        </w:rPr>
        <w:t>非法工作</w:t>
      </w:r>
      <w:r>
        <w:rPr>
          <w:b/>
          <w:spacing w:val="-105"/>
          <w:lang w:eastAsia="zh-TW"/>
        </w:rPr>
        <w:t xml:space="preserve"> </w:t>
      </w:r>
      <w:r>
        <w:rPr>
          <w:spacing w:val="30"/>
          <w:lang w:eastAsia="zh-TW"/>
        </w:rPr>
        <w:t>(</w:t>
      </w:r>
      <w:r>
        <w:rPr>
          <w:spacing w:val="30"/>
          <w:lang w:eastAsia="zh-TW"/>
        </w:rPr>
        <w:t>不從事非法工作或於非法公司工</w:t>
      </w:r>
      <w:r>
        <w:rPr>
          <w:spacing w:val="30"/>
          <w:lang w:eastAsia="zh-TW"/>
        </w:rPr>
        <w:t xml:space="preserve"> </w:t>
      </w:r>
      <w:r>
        <w:rPr>
          <w:spacing w:val="2"/>
          <w:lang w:eastAsia="zh-TW"/>
        </w:rPr>
        <w:t>作</w:t>
      </w:r>
      <w:r>
        <w:rPr>
          <w:spacing w:val="2"/>
          <w:lang w:eastAsia="zh-TW"/>
        </w:rPr>
        <w:t>)</w:t>
      </w:r>
      <w:r>
        <w:rPr>
          <w:spacing w:val="2"/>
          <w:lang w:eastAsia="zh-TW"/>
        </w:rPr>
        <w:t>」。寒假工讀學生萬一發生受騙或誤入求職陷阱，可免費撥打勞動部</w:t>
      </w:r>
      <w:r>
        <w:rPr>
          <w:spacing w:val="2"/>
          <w:lang w:eastAsia="zh-TW"/>
        </w:rPr>
        <w:t xml:space="preserve"> </w:t>
      </w:r>
      <w:r>
        <w:rPr>
          <w:spacing w:val="6"/>
          <w:lang w:eastAsia="zh-TW"/>
        </w:rPr>
        <w:t>勞動力發展署諮詢專線：</w:t>
      </w:r>
      <w:r>
        <w:rPr>
          <w:spacing w:val="6"/>
          <w:lang w:eastAsia="zh-TW"/>
        </w:rPr>
        <w:t>0800-777-888</w:t>
      </w:r>
      <w:r>
        <w:rPr>
          <w:spacing w:val="6"/>
          <w:lang w:eastAsia="zh-TW"/>
        </w:rPr>
        <w:t>，或教育部青年發展</w:t>
      </w:r>
      <w:proofErr w:type="gramStart"/>
      <w:r>
        <w:rPr>
          <w:spacing w:val="6"/>
          <w:lang w:eastAsia="zh-TW"/>
        </w:rPr>
        <w:t>署免付費專</w:t>
      </w:r>
      <w:proofErr w:type="gramEnd"/>
      <w:r>
        <w:rPr>
          <w:spacing w:val="6"/>
          <w:lang w:eastAsia="zh-TW"/>
        </w:rPr>
        <w:t xml:space="preserve"> </w:t>
      </w:r>
      <w:r>
        <w:rPr>
          <w:lang w:eastAsia="zh-TW"/>
        </w:rPr>
        <w:t>線</w:t>
      </w:r>
      <w:r>
        <w:rPr>
          <w:spacing w:val="-68"/>
          <w:lang w:eastAsia="zh-TW"/>
        </w:rPr>
        <w:t xml:space="preserve"> </w:t>
      </w:r>
      <w:r>
        <w:rPr>
          <w:lang w:eastAsia="zh-TW"/>
        </w:rPr>
        <w:t>0800-005-880</w:t>
      </w:r>
      <w:r>
        <w:rPr>
          <w:spacing w:val="-69"/>
          <w:lang w:eastAsia="zh-TW"/>
        </w:rPr>
        <w:t xml:space="preserve"> </w:t>
      </w:r>
      <w:r>
        <w:rPr>
          <w:lang w:eastAsia="zh-TW"/>
        </w:rPr>
        <w:t>請求專人協助。教育部青年發展署「</w:t>
      </w:r>
      <w:r>
        <w:rPr>
          <w:lang w:eastAsia="zh-TW"/>
        </w:rPr>
        <w:t>RICH</w:t>
      </w:r>
      <w:r>
        <w:rPr>
          <w:spacing w:val="-69"/>
          <w:lang w:eastAsia="zh-TW"/>
        </w:rPr>
        <w:t xml:space="preserve"> </w:t>
      </w:r>
      <w:r>
        <w:rPr>
          <w:lang w:eastAsia="zh-TW"/>
        </w:rPr>
        <w:t>職場體驗網」</w:t>
      </w:r>
      <w:r>
        <w:rPr>
          <w:lang w:eastAsia="zh-TW"/>
        </w:rPr>
        <w:t xml:space="preserve"> (</w:t>
      </w:r>
      <w:r>
        <w:rPr>
          <w:lang w:eastAsia="zh-TW"/>
        </w:rPr>
        <w:t>網址為</w:t>
      </w:r>
      <w:r>
        <w:rPr>
          <w:lang w:eastAsia="zh-TW"/>
        </w:rPr>
        <w:t>:</w:t>
      </w:r>
      <w:r>
        <w:rPr>
          <w:u w:val="single"/>
          <w:lang w:eastAsia="zh-TW"/>
        </w:rPr>
        <w:t>rich.yda.gov.tw</w:t>
      </w:r>
      <w:r>
        <w:rPr>
          <w:lang w:eastAsia="zh-TW"/>
        </w:rPr>
        <w:t>，免付費專線</w:t>
      </w:r>
      <w:r>
        <w:rPr>
          <w:lang w:eastAsia="zh-TW"/>
        </w:rPr>
        <w:t xml:space="preserve"> 0800-005-880)</w:t>
      </w:r>
      <w:r>
        <w:rPr>
          <w:lang w:eastAsia="zh-TW"/>
        </w:rPr>
        <w:t>亦有豐富的工讀</w:t>
      </w:r>
      <w:r>
        <w:rPr>
          <w:lang w:eastAsia="zh-TW"/>
        </w:rPr>
        <w:t xml:space="preserve"> </w:t>
      </w:r>
      <w:r>
        <w:rPr>
          <w:lang w:eastAsia="zh-TW"/>
        </w:rPr>
        <w:t>安全、工讀權益及面試技巧等內容，</w:t>
      </w:r>
      <w:r w:rsidR="00CC6E43">
        <w:rPr>
          <w:rFonts w:asciiTheme="minorEastAsia" w:eastAsiaTheme="minorEastAsia" w:hAnsiTheme="minorEastAsia" w:hint="eastAsia"/>
          <w:lang w:eastAsia="zh-TW"/>
        </w:rPr>
        <w:t>可共參考</w:t>
      </w:r>
      <w:r>
        <w:rPr>
          <w:lang w:eastAsia="zh-TW"/>
        </w:rPr>
        <w:t>運用。</w:t>
      </w:r>
    </w:p>
    <w:p w:rsidR="00CC6E43" w:rsidRDefault="00C436FF">
      <w:pPr>
        <w:pStyle w:val="a3"/>
        <w:spacing w:line="302" w:lineRule="auto"/>
        <w:ind w:left="254" w:hanging="140"/>
        <w:rPr>
          <w:rFonts w:eastAsiaTheme="minorEastAsia" w:hint="eastAsia"/>
          <w:b/>
          <w:lang w:eastAsia="zh-TW"/>
        </w:rPr>
      </w:pPr>
      <w:r>
        <w:rPr>
          <w:b/>
          <w:lang w:eastAsia="zh-TW"/>
        </w:rPr>
        <w:t>三、交通安全：</w:t>
      </w:r>
    </w:p>
    <w:p w:rsidR="009F30E9" w:rsidRDefault="00C436FF" w:rsidP="00CC6E43">
      <w:pPr>
        <w:pStyle w:val="a3"/>
        <w:spacing w:before="0" w:line="302" w:lineRule="auto"/>
        <w:ind w:left="742" w:hanging="855"/>
        <w:rPr>
          <w:lang w:eastAsia="zh-TW"/>
        </w:rPr>
      </w:pPr>
      <w:r>
        <w:rPr>
          <w:b/>
          <w:lang w:eastAsia="zh-TW"/>
        </w:rPr>
        <w:t xml:space="preserve"> </w:t>
      </w:r>
      <w:r w:rsidR="00CC6E43">
        <w:rPr>
          <w:rFonts w:asciiTheme="minorEastAsia" w:eastAsiaTheme="minorEastAsia" w:hAnsiTheme="minorEastAsia" w:hint="eastAsia"/>
          <w:b/>
          <w:lang w:eastAsia="zh-TW"/>
        </w:rPr>
        <w:t xml:space="preserve">     </w:t>
      </w:r>
      <w:r>
        <w:rPr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)</w:t>
      </w:r>
      <w:r>
        <w:rPr>
          <w:lang w:eastAsia="zh-TW"/>
        </w:rPr>
        <w:t>根據教育</w:t>
      </w:r>
      <w:r>
        <w:rPr>
          <w:lang w:eastAsia="zh-TW"/>
        </w:rPr>
        <w:t>部校安中心的統計顯示，校外交通意外事故為學生意外傷亡的</w:t>
      </w:r>
      <w:r>
        <w:rPr>
          <w:lang w:eastAsia="zh-TW"/>
        </w:rPr>
        <w:t>主要原因。寒假期間學生可能因為參加活動、打工兼職等因素，增加使</w:t>
      </w:r>
      <w:r>
        <w:rPr>
          <w:lang w:eastAsia="zh-TW"/>
        </w:rPr>
        <w:t>用交通工具的機率，因此需特別提醒學生騎乘機車、自行車等一定要注</w:t>
      </w:r>
      <w:r>
        <w:rPr>
          <w:lang w:eastAsia="zh-TW"/>
        </w:rPr>
        <w:t>意自身的交通安全，駕駛期間應遵守各項交通規則及號</w:t>
      </w:r>
      <w:proofErr w:type="gramStart"/>
      <w:r>
        <w:rPr>
          <w:lang w:eastAsia="zh-TW"/>
        </w:rPr>
        <w:t>誌</w:t>
      </w:r>
      <w:proofErr w:type="gramEnd"/>
      <w:r>
        <w:rPr>
          <w:lang w:eastAsia="zh-TW"/>
        </w:rPr>
        <w:t>、標誌、標線</w:t>
      </w:r>
      <w:r>
        <w:rPr>
          <w:lang w:eastAsia="zh-TW"/>
        </w:rPr>
        <w:t>與交通服務人員之指揮，減速慢行，切勿酒後駕車、疲勞及危險駕駛，</w:t>
      </w:r>
      <w:r>
        <w:rPr>
          <w:lang w:eastAsia="zh-TW"/>
        </w:rPr>
        <w:t xml:space="preserve"> </w:t>
      </w:r>
      <w:r>
        <w:rPr>
          <w:lang w:eastAsia="zh-TW"/>
        </w:rPr>
        <w:t>以策安全。</w:t>
      </w:r>
    </w:p>
    <w:p w:rsidR="009F30E9" w:rsidRDefault="009F30E9">
      <w:pPr>
        <w:spacing w:line="302" w:lineRule="auto"/>
        <w:jc w:val="both"/>
        <w:rPr>
          <w:lang w:eastAsia="zh-TW"/>
        </w:rPr>
        <w:sectPr w:rsidR="009F30E9">
          <w:pgSz w:w="11910" w:h="16840"/>
          <w:pgMar w:top="1060" w:right="1280" w:bottom="1420" w:left="900" w:header="0" w:footer="1230" w:gutter="0"/>
          <w:cols w:space="720"/>
        </w:sectPr>
      </w:pPr>
    </w:p>
    <w:p w:rsidR="009F30E9" w:rsidRDefault="00C436FF" w:rsidP="00CC6E43">
      <w:pPr>
        <w:pStyle w:val="a3"/>
        <w:spacing w:before="0" w:line="302" w:lineRule="auto"/>
        <w:ind w:left="813" w:right="99" w:hanging="560"/>
        <w:jc w:val="both"/>
        <w:rPr>
          <w:lang w:eastAsia="zh-TW"/>
        </w:rPr>
      </w:pPr>
      <w:r>
        <w:rPr>
          <w:lang w:eastAsia="zh-TW"/>
        </w:rPr>
        <w:lastRenderedPageBreak/>
        <w:t>(</w:t>
      </w:r>
      <w:r>
        <w:rPr>
          <w:lang w:eastAsia="zh-TW"/>
        </w:rPr>
        <w:t>二</w:t>
      </w:r>
      <w:r>
        <w:rPr>
          <w:lang w:eastAsia="zh-TW"/>
        </w:rPr>
        <w:t>)</w:t>
      </w:r>
      <w:r>
        <w:rPr>
          <w:lang w:eastAsia="zh-TW"/>
        </w:rPr>
        <w:t>為維護學生於寒假從事校外教學活動安全，</w:t>
      </w:r>
      <w:r>
        <w:rPr>
          <w:lang w:eastAsia="zh-TW"/>
        </w:rPr>
        <w:t>依據</w:t>
      </w:r>
      <w:r w:rsidR="00CC6E43">
        <w:rPr>
          <w:rFonts w:asciiTheme="minorEastAsia" w:eastAsiaTheme="minorEastAsia" w:hAnsiTheme="minorEastAsia" w:hint="eastAsia"/>
          <w:lang w:eastAsia="zh-TW"/>
        </w:rPr>
        <w:t>教育</w:t>
      </w:r>
      <w:r>
        <w:rPr>
          <w:lang w:eastAsia="zh-TW"/>
        </w:rPr>
        <w:t>部</w:t>
      </w:r>
      <w:r>
        <w:rPr>
          <w:spacing w:val="-50"/>
          <w:lang w:eastAsia="zh-TW"/>
        </w:rPr>
        <w:t xml:space="preserve"> </w:t>
      </w:r>
      <w:r>
        <w:rPr>
          <w:lang w:eastAsia="zh-TW"/>
        </w:rPr>
        <w:t>102</w:t>
      </w:r>
      <w:r>
        <w:rPr>
          <w:spacing w:val="-49"/>
          <w:lang w:eastAsia="zh-TW"/>
        </w:rPr>
        <w:t xml:space="preserve"> </w:t>
      </w:r>
      <w:r>
        <w:rPr>
          <w:lang w:eastAsia="zh-TW"/>
        </w:rPr>
        <w:t>年</w:t>
      </w:r>
      <w:r>
        <w:rPr>
          <w:spacing w:val="-49"/>
          <w:lang w:eastAsia="zh-TW"/>
        </w:rPr>
        <w:t xml:space="preserve"> </w:t>
      </w:r>
      <w:r>
        <w:rPr>
          <w:lang w:eastAsia="zh-TW"/>
        </w:rPr>
        <w:t>5</w:t>
      </w:r>
      <w:r>
        <w:rPr>
          <w:spacing w:val="-49"/>
          <w:lang w:eastAsia="zh-TW"/>
        </w:rPr>
        <w:t xml:space="preserve"> </w:t>
      </w:r>
      <w:r>
        <w:rPr>
          <w:lang w:eastAsia="zh-TW"/>
        </w:rPr>
        <w:t>月</w:t>
      </w:r>
      <w:r>
        <w:rPr>
          <w:lang w:eastAsia="zh-TW"/>
        </w:rPr>
        <w:t xml:space="preserve"> 28</w:t>
      </w:r>
      <w:r>
        <w:rPr>
          <w:spacing w:val="-66"/>
          <w:lang w:eastAsia="zh-TW"/>
        </w:rPr>
        <w:t xml:space="preserve"> </w:t>
      </w:r>
      <w:r>
        <w:rPr>
          <w:lang w:eastAsia="zh-TW"/>
        </w:rPr>
        <w:t>日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教學</w:t>
      </w:r>
      <w:r>
        <w:rPr>
          <w:lang w:eastAsia="zh-TW"/>
        </w:rPr>
        <w:t>(</w:t>
      </w:r>
      <w:r>
        <w:rPr>
          <w:lang w:eastAsia="zh-TW"/>
        </w:rPr>
        <w:t>五</w:t>
      </w:r>
      <w:r>
        <w:rPr>
          <w:lang w:eastAsia="zh-TW"/>
        </w:rPr>
        <w:t>)</w:t>
      </w:r>
      <w:r>
        <w:rPr>
          <w:lang w:eastAsia="zh-TW"/>
        </w:rPr>
        <w:t>字第</w:t>
      </w:r>
      <w:r>
        <w:rPr>
          <w:spacing w:val="-65"/>
          <w:lang w:eastAsia="zh-TW"/>
        </w:rPr>
        <w:t xml:space="preserve"> </w:t>
      </w:r>
      <w:r>
        <w:rPr>
          <w:lang w:eastAsia="zh-TW"/>
        </w:rPr>
        <w:t>1020066900B</w:t>
      </w:r>
      <w:r>
        <w:rPr>
          <w:spacing w:val="-67"/>
          <w:lang w:eastAsia="zh-TW"/>
        </w:rPr>
        <w:t xml:space="preserve"> </w:t>
      </w:r>
      <w:r>
        <w:rPr>
          <w:lang w:eastAsia="zh-TW"/>
        </w:rPr>
        <w:t>號令修正「學校辦理校外</w:t>
      </w:r>
      <w:r>
        <w:rPr>
          <w:lang w:eastAsia="zh-TW"/>
        </w:rPr>
        <w:t>教學活動租</w:t>
      </w:r>
      <w:r>
        <w:rPr>
          <w:spacing w:val="3"/>
          <w:lang w:eastAsia="zh-TW"/>
        </w:rPr>
        <w:t>用車輛應行注意事項」辦理，相關大客車資訊可至交通部公路總局網站</w:t>
      </w:r>
      <w:r>
        <w:rPr>
          <w:spacing w:val="3"/>
          <w:lang w:eastAsia="zh-TW"/>
        </w:rPr>
        <w:t xml:space="preserve"> </w:t>
      </w:r>
      <w:r>
        <w:rPr>
          <w:spacing w:val="13"/>
          <w:lang w:eastAsia="zh-TW"/>
        </w:rPr>
        <w:t>監理服務查詢；另落實交通安全教育，請學校連結交通部道安委員會</w:t>
      </w:r>
      <w:r>
        <w:rPr>
          <w:lang w:eastAsia="zh-TW"/>
        </w:rPr>
        <w:t>「</w:t>
      </w:r>
      <w:r>
        <w:rPr>
          <w:lang w:eastAsia="zh-TW"/>
        </w:rPr>
        <w:t xml:space="preserve">168 </w:t>
      </w:r>
      <w:r>
        <w:rPr>
          <w:lang w:eastAsia="zh-TW"/>
        </w:rPr>
        <w:t>交通安全入口網站」</w:t>
      </w:r>
      <w:r>
        <w:rPr>
          <w:lang w:eastAsia="zh-TW"/>
        </w:rPr>
        <w:t>並下載交</w:t>
      </w:r>
      <w:r>
        <w:rPr>
          <w:lang w:eastAsia="zh-TW"/>
        </w:rPr>
        <w:t>通安全相關注意事項，供學校師生參考運用，以確保學生乘車及交通安</w:t>
      </w:r>
      <w:r>
        <w:rPr>
          <w:lang w:eastAsia="zh-TW"/>
        </w:rPr>
        <w:t>全。</w:t>
      </w:r>
    </w:p>
    <w:p w:rsidR="009F30E9" w:rsidRDefault="00C436FF">
      <w:pPr>
        <w:pStyle w:val="1"/>
        <w:spacing w:before="24" w:line="240" w:lineRule="auto"/>
        <w:rPr>
          <w:lang w:eastAsia="zh-TW"/>
        </w:rPr>
      </w:pPr>
      <w:r>
        <w:rPr>
          <w:lang w:eastAsia="zh-TW"/>
        </w:rPr>
        <w:t>四、居住安全：</w:t>
      </w:r>
    </w:p>
    <w:p w:rsidR="009F30E9" w:rsidRDefault="00C436FF">
      <w:pPr>
        <w:pStyle w:val="a3"/>
        <w:spacing w:before="93" w:line="302" w:lineRule="auto"/>
        <w:ind w:left="967" w:right="116" w:hanging="852"/>
        <w:rPr>
          <w:lang w:eastAsia="zh-TW"/>
        </w:rPr>
      </w:pPr>
      <w:r>
        <w:rPr>
          <w:lang w:eastAsia="zh-TW"/>
        </w:rPr>
        <w:t>（一）居家防火、用電安全：</w:t>
      </w:r>
      <w:r>
        <w:rPr>
          <w:lang w:eastAsia="zh-TW"/>
        </w:rPr>
        <w:t>為降低居家意外事故發生</w:t>
      </w:r>
      <w:r w:rsidR="00CC6E43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lang w:eastAsia="zh-TW"/>
        </w:rPr>
        <w:t>提醒學生注意居家防火、用電</w:t>
      </w:r>
      <w:r>
        <w:rPr>
          <w:lang w:eastAsia="zh-TW"/>
        </w:rPr>
        <w:t xml:space="preserve"> </w:t>
      </w:r>
      <w:r>
        <w:rPr>
          <w:lang w:eastAsia="zh-TW"/>
        </w:rPr>
        <w:t>安全之重要性，利用火災案例教導學生遇火災時切勿慌張，應大聲呼</w:t>
      </w:r>
      <w:r>
        <w:rPr>
          <w:lang w:eastAsia="zh-TW"/>
        </w:rPr>
        <w:t>叫、通知周邊人員自身所在位置，並進行安全避難，</w:t>
      </w:r>
      <w:proofErr w:type="gramStart"/>
      <w:r>
        <w:rPr>
          <w:lang w:eastAsia="zh-TW"/>
        </w:rPr>
        <w:t>並請</w:t>
      </w:r>
      <w:r>
        <w:rPr>
          <w:lang w:eastAsia="zh-TW"/>
        </w:rPr>
        <w:t>充</w:t>
      </w:r>
      <w:proofErr w:type="gramEnd"/>
      <w:r>
        <w:rPr>
          <w:lang w:eastAsia="zh-TW"/>
        </w:rPr>
        <w:t xml:space="preserve"> </w:t>
      </w:r>
      <w:r>
        <w:rPr>
          <w:lang w:eastAsia="zh-TW"/>
        </w:rPr>
        <w:t>分配合告知</w:t>
      </w:r>
      <w:r>
        <w:rPr>
          <w:lang w:eastAsia="zh-TW"/>
        </w:rPr>
        <w:t>避難逃生路線，以建立危機意識並維護學子居</w:t>
      </w:r>
      <w:r>
        <w:rPr>
          <w:lang w:eastAsia="zh-TW"/>
        </w:rPr>
        <w:t>家安全。</w:t>
      </w:r>
    </w:p>
    <w:p w:rsidR="009F30E9" w:rsidRDefault="00C436FF">
      <w:pPr>
        <w:pStyle w:val="a3"/>
        <w:ind w:right="116"/>
        <w:rPr>
          <w:lang w:eastAsia="zh-TW"/>
        </w:rPr>
      </w:pPr>
      <w:r>
        <w:rPr>
          <w:lang w:eastAsia="zh-TW"/>
        </w:rPr>
        <w:t>（二）</w:t>
      </w:r>
      <w:proofErr w:type="gramStart"/>
      <w:r>
        <w:rPr>
          <w:lang w:eastAsia="zh-TW"/>
        </w:rPr>
        <w:t>賃</w:t>
      </w:r>
      <w:proofErr w:type="gramEnd"/>
      <w:r>
        <w:rPr>
          <w:lang w:eastAsia="zh-TW"/>
        </w:rPr>
        <w:t>居安全：</w:t>
      </w:r>
    </w:p>
    <w:p w:rsidR="00CC6E43" w:rsidRDefault="00C436FF" w:rsidP="00CC6E43">
      <w:pPr>
        <w:pStyle w:val="a3"/>
        <w:spacing w:before="93" w:line="302" w:lineRule="auto"/>
        <w:ind w:left="967" w:right="116" w:hanging="1"/>
        <w:rPr>
          <w:rFonts w:eastAsiaTheme="minorEastAsia" w:hint="eastAsia"/>
          <w:lang w:eastAsia="zh-TW"/>
        </w:rPr>
      </w:pPr>
      <w:r>
        <w:rPr>
          <w:lang w:eastAsia="zh-TW"/>
        </w:rPr>
        <w:t>使用瓦斯熱水器沐浴及瓦</w:t>
      </w:r>
      <w:r>
        <w:rPr>
          <w:lang w:eastAsia="zh-TW"/>
        </w:rPr>
        <w:t>斯爐煮食時，要注意室內空氣流通，使用時</w:t>
      </w:r>
      <w:r>
        <w:rPr>
          <w:lang w:eastAsia="zh-TW"/>
        </w:rPr>
        <w:t xml:space="preserve"> </w:t>
      </w:r>
      <w:r>
        <w:rPr>
          <w:lang w:eastAsia="zh-TW"/>
        </w:rPr>
        <w:t>切忌將門窗緊閉，易導致因瓦斯燃燒不完全，而肇生一氧化碳中毒事</w:t>
      </w:r>
      <w:r>
        <w:rPr>
          <w:lang w:eastAsia="zh-TW"/>
        </w:rPr>
        <w:t xml:space="preserve"> </w:t>
      </w:r>
      <w:r>
        <w:rPr>
          <w:lang w:eastAsia="zh-TW"/>
        </w:rPr>
        <w:t>件；有頭昏、噁心、嗜睡等身體不適情況發生，應立即打開通往室外</w:t>
      </w:r>
      <w:r>
        <w:rPr>
          <w:lang w:eastAsia="zh-TW"/>
        </w:rPr>
        <w:t xml:space="preserve"> </w:t>
      </w:r>
      <w:r>
        <w:rPr>
          <w:lang w:eastAsia="zh-TW"/>
        </w:rPr>
        <w:t>的窗戶通風，若身體嚴重不適時，請先前往通風良好的室外環境，再</w:t>
      </w:r>
      <w:r>
        <w:rPr>
          <w:lang w:eastAsia="zh-TW"/>
        </w:rPr>
        <w:t xml:space="preserve"> </w:t>
      </w:r>
      <w:r>
        <w:rPr>
          <w:lang w:eastAsia="zh-TW"/>
        </w:rPr>
        <w:t>打</w:t>
      </w:r>
      <w:r>
        <w:rPr>
          <w:lang w:eastAsia="zh-TW"/>
        </w:rPr>
        <w:t xml:space="preserve"> 119 </w:t>
      </w:r>
      <w:r>
        <w:rPr>
          <w:lang w:eastAsia="zh-TW"/>
        </w:rPr>
        <w:t>電話或與親友</w:t>
      </w:r>
      <w:r>
        <w:rPr>
          <w:lang w:eastAsia="zh-TW"/>
        </w:rPr>
        <w:t>(</w:t>
      </w:r>
      <w:r>
        <w:rPr>
          <w:lang w:eastAsia="zh-TW"/>
        </w:rPr>
        <w:t>學校</w:t>
      </w:r>
      <w:r>
        <w:rPr>
          <w:lang w:eastAsia="zh-TW"/>
        </w:rPr>
        <w:t>)</w:t>
      </w:r>
      <w:r>
        <w:rPr>
          <w:lang w:eastAsia="zh-TW"/>
        </w:rPr>
        <w:t>求助，以維護學生自身安全。外出及就寢</w:t>
      </w:r>
      <w:r>
        <w:rPr>
          <w:lang w:eastAsia="zh-TW"/>
        </w:rPr>
        <w:t>前亦必須檢查用電及瓦斯是否已關閉，以確保安全。</w:t>
      </w:r>
      <w:r>
        <w:rPr>
          <w:lang w:eastAsia="zh-TW"/>
        </w:rPr>
        <w:t>學校</w:t>
      </w:r>
      <w:r w:rsidR="00CC6E43">
        <w:rPr>
          <w:rFonts w:asciiTheme="minorEastAsia" w:eastAsiaTheme="minorEastAsia" w:hAnsiTheme="minorEastAsia" w:hint="eastAsia"/>
          <w:lang w:eastAsia="zh-TW"/>
        </w:rPr>
        <w:t>將</w:t>
      </w:r>
      <w:r>
        <w:rPr>
          <w:lang w:eastAsia="zh-TW"/>
        </w:rPr>
        <w:t>主動關心校外租屋學生，並藉由訪視</w:t>
      </w:r>
      <w:proofErr w:type="gramStart"/>
      <w:r>
        <w:rPr>
          <w:lang w:eastAsia="zh-TW"/>
        </w:rPr>
        <w:t>賃</w:t>
      </w:r>
      <w:proofErr w:type="gramEnd"/>
      <w:r>
        <w:rPr>
          <w:lang w:eastAsia="zh-TW"/>
        </w:rPr>
        <w:t>居建物時，特別提</w:t>
      </w:r>
      <w:r>
        <w:rPr>
          <w:lang w:eastAsia="zh-TW"/>
        </w:rPr>
        <w:t>醒學生使用電器、瓦斯熱水器等使用安全事項，以避免意外事件發</w:t>
      </w:r>
      <w:r>
        <w:rPr>
          <w:lang w:eastAsia="zh-TW"/>
        </w:rPr>
        <w:t xml:space="preserve"> </w:t>
      </w:r>
      <w:r>
        <w:rPr>
          <w:lang w:eastAsia="zh-TW"/>
        </w:rPr>
        <w:t>生</w:t>
      </w:r>
      <w:r>
        <w:rPr>
          <w:lang w:eastAsia="zh-TW"/>
        </w:rPr>
        <w:t xml:space="preserve"> </w:t>
      </w:r>
      <w:r>
        <w:rPr>
          <w:lang w:eastAsia="zh-TW"/>
        </w:rPr>
        <w:t>。</w:t>
      </w:r>
      <w:r>
        <w:rPr>
          <w:lang w:eastAsia="zh-TW"/>
        </w:rPr>
        <w:t xml:space="preserve"> </w:t>
      </w:r>
      <w:r>
        <w:rPr>
          <w:lang w:eastAsia="zh-TW"/>
        </w:rPr>
        <w:t>此</w:t>
      </w:r>
      <w:r>
        <w:rPr>
          <w:lang w:eastAsia="zh-TW"/>
        </w:rPr>
        <w:t xml:space="preserve"> </w:t>
      </w:r>
      <w:r>
        <w:rPr>
          <w:lang w:eastAsia="zh-TW"/>
        </w:rPr>
        <w:t>外</w:t>
      </w:r>
      <w:r>
        <w:rPr>
          <w:lang w:eastAsia="zh-TW"/>
        </w:rPr>
        <w:t xml:space="preserve"> </w:t>
      </w:r>
      <w:r>
        <w:rPr>
          <w:lang w:eastAsia="zh-TW"/>
        </w:rPr>
        <w:t>，</w:t>
      </w:r>
      <w:r>
        <w:rPr>
          <w:lang w:eastAsia="zh-TW"/>
        </w:rPr>
        <w:t xml:space="preserve"> </w:t>
      </w:r>
      <w:r w:rsidR="00CC6E43">
        <w:rPr>
          <w:rFonts w:asciiTheme="minorEastAsia" w:eastAsiaTheme="minorEastAsia" w:hAnsiTheme="minorEastAsia" w:hint="eastAsia"/>
          <w:lang w:eastAsia="zh-TW"/>
        </w:rPr>
        <w:t>可</w:t>
      </w:r>
      <w:r>
        <w:rPr>
          <w:lang w:eastAsia="zh-TW"/>
        </w:rPr>
        <w:t>參</w:t>
      </w:r>
      <w:r>
        <w:rPr>
          <w:lang w:eastAsia="zh-TW"/>
        </w:rPr>
        <w:t xml:space="preserve"> </w:t>
      </w:r>
      <w:r>
        <w:rPr>
          <w:lang w:eastAsia="zh-TW"/>
        </w:rPr>
        <w:t>考</w:t>
      </w:r>
      <w:r>
        <w:rPr>
          <w:lang w:eastAsia="zh-TW"/>
        </w:rPr>
        <w:t xml:space="preserve"> </w:t>
      </w:r>
      <w:r>
        <w:rPr>
          <w:lang w:eastAsia="zh-TW"/>
        </w:rPr>
        <w:t>內</w:t>
      </w:r>
      <w:r>
        <w:rPr>
          <w:lang w:eastAsia="zh-TW"/>
        </w:rPr>
        <w:t xml:space="preserve"> </w:t>
      </w:r>
      <w:r>
        <w:rPr>
          <w:lang w:eastAsia="zh-TW"/>
        </w:rPr>
        <w:t>政</w:t>
      </w:r>
      <w:r>
        <w:rPr>
          <w:lang w:eastAsia="zh-TW"/>
        </w:rPr>
        <w:t xml:space="preserve"> </w:t>
      </w:r>
      <w:r>
        <w:rPr>
          <w:lang w:eastAsia="zh-TW"/>
        </w:rPr>
        <w:t>部</w:t>
      </w:r>
      <w:r>
        <w:rPr>
          <w:lang w:eastAsia="zh-TW"/>
        </w:rPr>
        <w:t xml:space="preserve"> </w:t>
      </w:r>
      <w:r>
        <w:rPr>
          <w:lang w:eastAsia="zh-TW"/>
        </w:rPr>
        <w:t>消</w:t>
      </w:r>
      <w:r>
        <w:rPr>
          <w:lang w:eastAsia="zh-TW"/>
        </w:rPr>
        <w:t xml:space="preserve"> </w:t>
      </w:r>
      <w:r>
        <w:rPr>
          <w:lang w:eastAsia="zh-TW"/>
        </w:rPr>
        <w:t>防</w:t>
      </w:r>
      <w:r>
        <w:rPr>
          <w:lang w:eastAsia="zh-TW"/>
        </w:rPr>
        <w:t xml:space="preserve"> </w:t>
      </w:r>
      <w:r>
        <w:rPr>
          <w:lang w:eastAsia="zh-TW"/>
        </w:rPr>
        <w:t>署</w:t>
      </w:r>
      <w:r>
        <w:rPr>
          <w:lang w:eastAsia="zh-TW"/>
        </w:rPr>
        <w:t xml:space="preserve"> </w:t>
      </w:r>
      <w:r>
        <w:rPr>
          <w:lang w:eastAsia="zh-TW"/>
        </w:rPr>
        <w:t>網</w:t>
      </w:r>
      <w:r>
        <w:rPr>
          <w:lang w:eastAsia="zh-TW"/>
        </w:rPr>
        <w:t xml:space="preserve"> </w:t>
      </w:r>
      <w:r>
        <w:rPr>
          <w:lang w:eastAsia="zh-TW"/>
        </w:rPr>
        <w:t>站</w:t>
      </w:r>
      <w:r>
        <w:rPr>
          <w:lang w:eastAsia="zh-TW"/>
        </w:rPr>
        <w:t xml:space="preserve"> (</w:t>
      </w:r>
      <w:hyperlink r:id="rId8">
        <w:r>
          <w:rPr>
            <w:u w:val="single"/>
            <w:lang w:eastAsia="zh-TW"/>
          </w:rPr>
          <w:t>http://www.nfa.gov.tw/main/Unit.aspx?ID=&amp;MenuID=500&amp;ListID=3</w:t>
        </w:r>
      </w:hyperlink>
      <w:r>
        <w:rPr>
          <w:u w:val="single"/>
          <w:lang w:eastAsia="zh-TW"/>
        </w:rPr>
        <w:t xml:space="preserve"> 19</w:t>
      </w:r>
      <w:r>
        <w:rPr>
          <w:lang w:eastAsia="zh-TW"/>
        </w:rPr>
        <w:t xml:space="preserve">) </w:t>
      </w:r>
      <w:r>
        <w:rPr>
          <w:lang w:eastAsia="zh-TW"/>
        </w:rPr>
        <w:t>有關「防範一氧化碳中毒居家安全診斷表」，</w:t>
      </w:r>
      <w:r>
        <w:rPr>
          <w:lang w:eastAsia="zh-TW"/>
        </w:rPr>
        <w:t>使學生了解自我檢查方法，以落實防範一氧化碳中毒作為。</w:t>
      </w:r>
    </w:p>
    <w:p w:rsidR="009F30E9" w:rsidRDefault="00C436FF" w:rsidP="00CC6E43">
      <w:pPr>
        <w:pStyle w:val="a3"/>
        <w:spacing w:line="302" w:lineRule="auto"/>
        <w:ind w:left="675" w:right="116" w:hanging="561"/>
        <w:rPr>
          <w:lang w:eastAsia="zh-TW"/>
        </w:rPr>
      </w:pPr>
      <w:r>
        <w:rPr>
          <w:b/>
          <w:lang w:eastAsia="zh-TW"/>
        </w:rPr>
        <w:t>五、校園及人身安全</w:t>
      </w:r>
      <w:r>
        <w:rPr>
          <w:b/>
          <w:lang w:eastAsia="zh-TW"/>
        </w:rPr>
        <w:t>：</w:t>
      </w:r>
      <w:r>
        <w:rPr>
          <w:b/>
          <w:lang w:eastAsia="zh-TW"/>
        </w:rPr>
        <w:t xml:space="preserve"> </w:t>
      </w:r>
      <w:r>
        <w:rPr>
          <w:lang w:eastAsia="zh-TW"/>
        </w:rPr>
        <w:t>學校</w:t>
      </w:r>
      <w:r w:rsidR="00CC6E43">
        <w:rPr>
          <w:rFonts w:asciiTheme="minorEastAsia" w:eastAsiaTheme="minorEastAsia" w:hAnsiTheme="minorEastAsia" w:hint="eastAsia"/>
          <w:lang w:eastAsia="zh-TW"/>
        </w:rPr>
        <w:t>將</w:t>
      </w:r>
      <w:r>
        <w:rPr>
          <w:lang w:eastAsia="zh-TW"/>
        </w:rPr>
        <w:t>全面強化校園門禁安全管制、校園巡邏措施及監視（錄）器</w:t>
      </w:r>
      <w:r>
        <w:rPr>
          <w:lang w:eastAsia="zh-TW"/>
        </w:rPr>
        <w:t xml:space="preserve"> </w:t>
      </w:r>
      <w:r>
        <w:rPr>
          <w:lang w:eastAsia="zh-TW"/>
        </w:rPr>
        <w:t>材及緊急求救</w:t>
      </w:r>
      <w:proofErr w:type="gramStart"/>
      <w:r>
        <w:rPr>
          <w:lang w:eastAsia="zh-TW"/>
        </w:rPr>
        <w:t>鈴</w:t>
      </w:r>
      <w:proofErr w:type="gramEnd"/>
      <w:r>
        <w:rPr>
          <w:lang w:eastAsia="zh-TW"/>
        </w:rPr>
        <w:t>設備設置，</w:t>
      </w:r>
      <w:r>
        <w:rPr>
          <w:lang w:eastAsia="zh-TW"/>
        </w:rPr>
        <w:t>校警衛巡查校園時，監視系統及門禁管制</w:t>
      </w:r>
      <w:r>
        <w:rPr>
          <w:lang w:eastAsia="zh-TW"/>
        </w:rPr>
        <w:t xml:space="preserve"> </w:t>
      </w:r>
      <w:r>
        <w:rPr>
          <w:lang w:eastAsia="zh-TW"/>
        </w:rPr>
        <w:t>應責由專人監看或建立管理措施，以免發生安全間隙。</w:t>
      </w:r>
      <w:r w:rsidR="00CC6E43">
        <w:rPr>
          <w:rFonts w:asciiTheme="minorEastAsia" w:eastAsiaTheme="minorEastAsia" w:hAnsiTheme="minorEastAsia" w:hint="eastAsia"/>
          <w:lang w:eastAsia="zh-TW"/>
        </w:rPr>
        <w:t>本校另</w:t>
      </w:r>
      <w:r>
        <w:rPr>
          <w:lang w:eastAsia="zh-TW"/>
        </w:rPr>
        <w:t>與轄</w:t>
      </w:r>
      <w:r>
        <w:rPr>
          <w:lang w:eastAsia="zh-TW"/>
        </w:rPr>
        <w:t>區警政單位保持聯繫，強化落實校園周邊安全巡邏，並依學校與警察單</w:t>
      </w:r>
      <w:r>
        <w:rPr>
          <w:lang w:eastAsia="zh-TW"/>
        </w:rPr>
        <w:t xml:space="preserve"> </w:t>
      </w:r>
      <w:r>
        <w:rPr>
          <w:lang w:eastAsia="zh-TW"/>
        </w:rPr>
        <w:t>位簽署之「維護校園安全支援約定書」，建立預警與社區聯防機制，</w:t>
      </w:r>
      <w:r>
        <w:rPr>
          <w:lang w:eastAsia="zh-TW"/>
        </w:rPr>
        <w:t xml:space="preserve"> </w:t>
      </w:r>
      <w:r>
        <w:rPr>
          <w:lang w:eastAsia="zh-TW"/>
        </w:rPr>
        <w:t>效即時應處突發事件。</w:t>
      </w:r>
      <w:r>
        <w:rPr>
          <w:lang w:eastAsia="zh-TW"/>
        </w:rPr>
        <w:t>課後社團及課後照顧班或自習班級之教</w:t>
      </w:r>
      <w:r>
        <w:rPr>
          <w:lang w:eastAsia="zh-TW"/>
        </w:rPr>
        <w:t>室應集中配置，減少放學後樓層出入口動線，便於加強管控人員出入，</w:t>
      </w:r>
      <w:r>
        <w:rPr>
          <w:lang w:eastAsia="zh-TW"/>
        </w:rPr>
        <w:t>提醒學生如</w:t>
      </w:r>
      <w:proofErr w:type="gramStart"/>
      <w:r>
        <w:rPr>
          <w:lang w:eastAsia="zh-TW"/>
        </w:rPr>
        <w:t>在校遇陌生人</w:t>
      </w:r>
      <w:proofErr w:type="gramEnd"/>
      <w:r>
        <w:rPr>
          <w:lang w:eastAsia="zh-TW"/>
        </w:rPr>
        <w:t>或可疑人物，應立即通知師長，防止意外事</w:t>
      </w:r>
      <w:r>
        <w:rPr>
          <w:lang w:eastAsia="zh-TW"/>
        </w:rPr>
        <w:t>件</w:t>
      </w:r>
      <w:r>
        <w:rPr>
          <w:lang w:eastAsia="zh-TW"/>
        </w:rPr>
        <w:t>發生。</w:t>
      </w:r>
    </w:p>
    <w:p w:rsidR="00CC6E43" w:rsidRDefault="00C436FF" w:rsidP="00CC6E43">
      <w:pPr>
        <w:pStyle w:val="a3"/>
        <w:spacing w:line="302" w:lineRule="auto"/>
        <w:ind w:left="675" w:right="116" w:hanging="561"/>
        <w:rPr>
          <w:rFonts w:eastAsiaTheme="minorEastAsia" w:hint="eastAsia"/>
          <w:lang w:eastAsia="zh-TW"/>
        </w:rPr>
      </w:pPr>
      <w:r>
        <w:rPr>
          <w:rFonts w:ascii="新細明體" w:eastAsia="新細明體" w:hAnsi="新細明體" w:cs="新細明體" w:hint="eastAsia"/>
          <w:b/>
          <w:lang w:eastAsia="zh-TW"/>
        </w:rPr>
        <w:lastRenderedPageBreak/>
        <w:t>六、藥物濫用防制：</w:t>
      </w:r>
      <w:r>
        <w:rPr>
          <w:b/>
          <w:lang w:eastAsia="zh-TW"/>
        </w:rPr>
        <w:t xml:space="preserve"> </w:t>
      </w:r>
      <w:r>
        <w:rPr>
          <w:lang w:eastAsia="zh-TW"/>
        </w:rPr>
        <w:t>近年有不法份子將毒品以飲品隨身包</w:t>
      </w:r>
      <w:r>
        <w:rPr>
          <w:lang w:eastAsia="zh-TW"/>
        </w:rPr>
        <w:t>(</w:t>
      </w:r>
      <w:r>
        <w:rPr>
          <w:lang w:eastAsia="zh-TW"/>
        </w:rPr>
        <w:t>如咖啡包、奶茶包等</w:t>
      </w:r>
      <w:r>
        <w:rPr>
          <w:lang w:eastAsia="zh-TW"/>
        </w:rPr>
        <w:t>)</w:t>
      </w:r>
      <w:r>
        <w:rPr>
          <w:lang w:eastAsia="zh-TW"/>
        </w:rPr>
        <w:t>或休閒食品</w:t>
      </w:r>
      <w:r>
        <w:rPr>
          <w:lang w:eastAsia="zh-TW"/>
        </w:rPr>
        <w:t xml:space="preserve"> (</w:t>
      </w:r>
      <w:r>
        <w:rPr>
          <w:lang w:eastAsia="zh-TW"/>
        </w:rPr>
        <w:t>如糖果、速食麵等</w:t>
      </w:r>
      <w:r>
        <w:rPr>
          <w:lang w:eastAsia="zh-TW"/>
        </w:rPr>
        <w:t>)</w:t>
      </w:r>
      <w:r>
        <w:rPr>
          <w:lang w:eastAsia="zh-TW"/>
        </w:rPr>
        <w:t>包裝，及運用網際網路引誘青少年集體</w:t>
      </w:r>
      <w:proofErr w:type="gramStart"/>
      <w:r>
        <w:rPr>
          <w:lang w:eastAsia="zh-TW"/>
        </w:rPr>
        <w:t>轟趴嗑</w:t>
      </w:r>
      <w:proofErr w:type="gramEnd"/>
      <w:r>
        <w:rPr>
          <w:lang w:eastAsia="zh-TW"/>
        </w:rPr>
        <w:t>藥等</w:t>
      </w:r>
      <w:r>
        <w:rPr>
          <w:lang w:eastAsia="zh-TW"/>
        </w:rPr>
        <w:t>案件逐漸增加，集體濫用迷幻藥恐肇生危險性行為，增加感染性病及</w:t>
      </w:r>
      <w:proofErr w:type="gramStart"/>
      <w:r>
        <w:rPr>
          <w:lang w:eastAsia="zh-TW"/>
        </w:rPr>
        <w:t>愛</w:t>
      </w:r>
      <w:r>
        <w:rPr>
          <w:lang w:eastAsia="zh-TW"/>
        </w:rPr>
        <w:t>滋病</w:t>
      </w:r>
      <w:proofErr w:type="gramEnd"/>
      <w:r>
        <w:rPr>
          <w:lang w:eastAsia="zh-TW"/>
        </w:rPr>
        <w:t>機率，嚴重影響學子身心健康，同時也牽累吸毒者家庭經濟，影響</w:t>
      </w:r>
      <w:r>
        <w:rPr>
          <w:lang w:eastAsia="zh-TW"/>
        </w:rPr>
        <w:t>個人前途與社會治安，毒品危害深遠不可不慎。為避免學生因對毒品危</w:t>
      </w:r>
      <w:r>
        <w:rPr>
          <w:lang w:eastAsia="zh-TW"/>
        </w:rPr>
        <w:t>害及濫用藥物認知不足而好奇誤用，</w:t>
      </w:r>
      <w:r>
        <w:rPr>
          <w:lang w:eastAsia="zh-TW"/>
        </w:rPr>
        <w:t>務須請家長關心學</w:t>
      </w:r>
      <w:r>
        <w:rPr>
          <w:lang w:eastAsia="zh-TW"/>
        </w:rPr>
        <w:t>生，於</w:t>
      </w:r>
      <w:r>
        <w:rPr>
          <w:lang w:eastAsia="zh-TW"/>
        </w:rPr>
        <w:t>寒假期間應保持正常及規律之生活作息，切勿受同儕及校外人士引誘、</w:t>
      </w:r>
      <w:r>
        <w:rPr>
          <w:lang w:eastAsia="zh-TW"/>
        </w:rPr>
        <w:t xml:space="preserve"> </w:t>
      </w:r>
      <w:r>
        <w:rPr>
          <w:lang w:eastAsia="zh-TW"/>
        </w:rPr>
        <w:t>慫恿而好奇嘗試。</w:t>
      </w:r>
    </w:p>
    <w:p w:rsidR="009F30E9" w:rsidRDefault="00C436FF" w:rsidP="00CC6E43">
      <w:pPr>
        <w:pStyle w:val="a3"/>
        <w:spacing w:line="302" w:lineRule="auto"/>
        <w:ind w:left="675" w:right="116" w:hanging="561"/>
        <w:rPr>
          <w:lang w:eastAsia="zh-TW"/>
        </w:rPr>
      </w:pPr>
      <w:r>
        <w:rPr>
          <w:lang w:eastAsia="zh-TW"/>
        </w:rPr>
        <w:t>七、</w:t>
      </w:r>
      <w:proofErr w:type="gramStart"/>
      <w:r>
        <w:rPr>
          <w:lang w:eastAsia="zh-TW"/>
        </w:rPr>
        <w:t>菸</w:t>
      </w:r>
      <w:proofErr w:type="gramEnd"/>
      <w:r>
        <w:rPr>
          <w:lang w:eastAsia="zh-TW"/>
        </w:rPr>
        <w:t>害防制：</w:t>
      </w:r>
    </w:p>
    <w:p w:rsidR="009F30E9" w:rsidRDefault="00C436FF" w:rsidP="00CC6E43">
      <w:pPr>
        <w:pStyle w:val="a3"/>
        <w:spacing w:before="94" w:line="302" w:lineRule="auto"/>
        <w:ind w:left="675" w:right="114" w:hanging="1"/>
        <w:rPr>
          <w:lang w:eastAsia="zh-TW"/>
        </w:rPr>
      </w:pPr>
      <w:r>
        <w:rPr>
          <w:lang w:eastAsia="zh-TW"/>
        </w:rPr>
        <w:t>「</w:t>
      </w:r>
      <w:proofErr w:type="gramStart"/>
      <w:r>
        <w:rPr>
          <w:lang w:eastAsia="zh-TW"/>
        </w:rPr>
        <w:t>菸</w:t>
      </w:r>
      <w:proofErr w:type="gramEnd"/>
      <w:r>
        <w:rPr>
          <w:lang w:eastAsia="zh-TW"/>
        </w:rPr>
        <w:t>害防制法」已於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98</w:t>
      </w:r>
      <w:r>
        <w:rPr>
          <w:spacing w:val="-35"/>
          <w:lang w:eastAsia="zh-TW"/>
        </w:rPr>
        <w:t xml:space="preserve"> </w:t>
      </w:r>
      <w:r>
        <w:rPr>
          <w:lang w:eastAsia="zh-TW"/>
        </w:rPr>
        <w:t>年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35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11</w:t>
      </w:r>
      <w:r>
        <w:rPr>
          <w:spacing w:val="-35"/>
          <w:lang w:eastAsia="zh-TW"/>
        </w:rPr>
        <w:t xml:space="preserve"> </w:t>
      </w:r>
      <w:r>
        <w:rPr>
          <w:lang w:eastAsia="zh-TW"/>
        </w:rPr>
        <w:t>日修正施行，</w:t>
      </w:r>
      <w:r w:rsidR="00CC6E43">
        <w:rPr>
          <w:rFonts w:asciiTheme="minorEastAsia" w:eastAsiaTheme="minorEastAsia" w:hAnsiTheme="minorEastAsia" w:hint="eastAsia"/>
          <w:lang w:eastAsia="zh-TW"/>
        </w:rPr>
        <w:t>本校</w:t>
      </w:r>
      <w:r>
        <w:rPr>
          <w:lang w:eastAsia="zh-TW"/>
        </w:rPr>
        <w:t>積極提醒學</w:t>
      </w:r>
      <w:r>
        <w:rPr>
          <w:spacing w:val="7"/>
          <w:lang w:eastAsia="zh-TW"/>
        </w:rPr>
        <w:t>生反菸、拒</w:t>
      </w:r>
      <w:proofErr w:type="gramStart"/>
      <w:r>
        <w:rPr>
          <w:spacing w:val="7"/>
          <w:lang w:eastAsia="zh-TW"/>
        </w:rPr>
        <w:t>菸</w:t>
      </w:r>
      <w:proofErr w:type="gramEnd"/>
      <w:r>
        <w:rPr>
          <w:spacing w:val="7"/>
          <w:lang w:eastAsia="zh-TW"/>
        </w:rPr>
        <w:t>之重要性，並請家長充分配合，以維護學子身心健全發展</w:t>
      </w:r>
      <w:r>
        <w:rPr>
          <w:spacing w:val="7"/>
          <w:lang w:eastAsia="zh-TW"/>
        </w:rPr>
        <w:t xml:space="preserve"> </w:t>
      </w:r>
      <w:r>
        <w:rPr>
          <w:spacing w:val="67"/>
          <w:lang w:eastAsia="zh-TW"/>
        </w:rPr>
        <w:t>(</w:t>
      </w:r>
      <w:r>
        <w:rPr>
          <w:spacing w:val="67"/>
          <w:lang w:eastAsia="zh-TW"/>
        </w:rPr>
        <w:t>可</w:t>
      </w:r>
      <w:proofErr w:type="gramStart"/>
      <w:r>
        <w:rPr>
          <w:spacing w:val="67"/>
          <w:lang w:eastAsia="zh-TW"/>
        </w:rPr>
        <w:t>逕</w:t>
      </w:r>
      <w:proofErr w:type="gramEnd"/>
      <w:r>
        <w:rPr>
          <w:spacing w:val="67"/>
          <w:lang w:eastAsia="zh-TW"/>
        </w:rPr>
        <w:t>上衛生福利部國民健康署</w:t>
      </w:r>
      <w:proofErr w:type="gramStart"/>
      <w:r>
        <w:rPr>
          <w:spacing w:val="67"/>
          <w:lang w:eastAsia="zh-TW"/>
        </w:rPr>
        <w:t>菸</w:t>
      </w:r>
      <w:proofErr w:type="gramEnd"/>
      <w:r>
        <w:rPr>
          <w:spacing w:val="67"/>
          <w:lang w:eastAsia="zh-TW"/>
        </w:rPr>
        <w:t>害防制資訊網查詢，網址</w:t>
      </w:r>
      <w:r>
        <w:rPr>
          <w:spacing w:val="67"/>
          <w:lang w:eastAsia="zh-TW"/>
        </w:rPr>
        <w:t xml:space="preserve"> </w:t>
      </w:r>
      <w:hyperlink r:id="rId9">
        <w:r>
          <w:rPr>
            <w:u w:val="single"/>
            <w:lang w:eastAsia="zh-TW"/>
          </w:rPr>
          <w:t>http://tobacco.hpa.gov.tw/index.aspx</w:t>
        </w:r>
        <w:r>
          <w:rPr>
            <w:spacing w:val="-9"/>
            <w:u w:val="single"/>
            <w:lang w:eastAsia="zh-TW"/>
          </w:rPr>
          <w:t xml:space="preserve"> </w:t>
        </w:r>
      </w:hyperlink>
      <w:r>
        <w:rPr>
          <w:lang w:eastAsia="zh-TW"/>
        </w:rPr>
        <w:t>)</w:t>
      </w:r>
      <w:r>
        <w:rPr>
          <w:lang w:eastAsia="zh-TW"/>
        </w:rPr>
        <w:t>。</w:t>
      </w:r>
    </w:p>
    <w:p w:rsidR="00CC6E43" w:rsidRDefault="00C436FF">
      <w:pPr>
        <w:pStyle w:val="a3"/>
        <w:spacing w:line="300" w:lineRule="auto"/>
        <w:ind w:left="127" w:hanging="12"/>
        <w:rPr>
          <w:rFonts w:eastAsiaTheme="minorEastAsia" w:hint="eastAsia"/>
          <w:b/>
          <w:lang w:eastAsia="zh-TW"/>
        </w:rPr>
      </w:pPr>
      <w:r>
        <w:rPr>
          <w:b/>
          <w:lang w:eastAsia="zh-TW"/>
        </w:rPr>
        <w:t>八、詐騙防制：</w:t>
      </w:r>
    </w:p>
    <w:p w:rsidR="009F30E9" w:rsidRDefault="00C436FF" w:rsidP="00CC6E43">
      <w:pPr>
        <w:pStyle w:val="a3"/>
        <w:spacing w:before="24" w:line="300" w:lineRule="auto"/>
        <w:ind w:left="715" w:right="176" w:hanging="588"/>
        <w:jc w:val="both"/>
        <w:rPr>
          <w:lang w:eastAsia="zh-TW"/>
        </w:rPr>
      </w:pPr>
      <w:r>
        <w:rPr>
          <w:b/>
          <w:lang w:eastAsia="zh-TW"/>
        </w:rPr>
        <w:t xml:space="preserve"> </w:t>
      </w:r>
      <w:r>
        <w:rPr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)</w:t>
      </w:r>
      <w:r>
        <w:rPr>
          <w:lang w:eastAsia="zh-TW"/>
        </w:rPr>
        <w:t>寒假期間應提醒</w:t>
      </w:r>
      <w:proofErr w:type="gramStart"/>
      <w:r>
        <w:rPr>
          <w:lang w:eastAsia="zh-TW"/>
        </w:rPr>
        <w:t>勿</w:t>
      </w:r>
      <w:proofErr w:type="gramEnd"/>
      <w:r>
        <w:rPr>
          <w:lang w:eastAsia="zh-TW"/>
        </w:rPr>
        <w:t>點選不明簡訊網址，避免手機中毒被當成跳板而四處</w:t>
      </w:r>
      <w:r>
        <w:rPr>
          <w:lang w:eastAsia="zh-TW"/>
        </w:rPr>
        <w:t>散發簡訊，使歹徒有機可乘。並建立安全使用智慧型手機的觀念，於使</w:t>
      </w:r>
      <w:r>
        <w:rPr>
          <w:lang w:eastAsia="zh-TW"/>
        </w:rPr>
        <w:t xml:space="preserve"> </w:t>
      </w:r>
      <w:r>
        <w:rPr>
          <w:lang w:eastAsia="zh-TW"/>
        </w:rPr>
        <w:t>用網路聊天</w:t>
      </w:r>
      <w:r>
        <w:rPr>
          <w:lang w:eastAsia="zh-TW"/>
        </w:rPr>
        <w:t xml:space="preserve"> APP(</w:t>
      </w:r>
      <w:r>
        <w:rPr>
          <w:lang w:eastAsia="zh-TW"/>
        </w:rPr>
        <w:t>如</w:t>
      </w:r>
      <w:r>
        <w:rPr>
          <w:lang w:eastAsia="zh-TW"/>
        </w:rPr>
        <w:t xml:space="preserve"> Line)</w:t>
      </w:r>
      <w:r>
        <w:rPr>
          <w:lang w:eastAsia="zh-TW"/>
        </w:rPr>
        <w:t>時，</w:t>
      </w:r>
      <w:proofErr w:type="gramStart"/>
      <w:r>
        <w:rPr>
          <w:lang w:eastAsia="zh-TW"/>
        </w:rPr>
        <w:t>請慎防</w:t>
      </w:r>
      <w:proofErr w:type="gramEnd"/>
      <w:r>
        <w:rPr>
          <w:lang w:eastAsia="zh-TW"/>
        </w:rPr>
        <w:t>及提高警覺，切勿洩漏帳號與密</w:t>
      </w:r>
      <w:r>
        <w:rPr>
          <w:lang w:eastAsia="zh-TW"/>
        </w:rPr>
        <w:t xml:space="preserve"> </w:t>
      </w:r>
      <w:r>
        <w:rPr>
          <w:lang w:eastAsia="zh-TW"/>
        </w:rPr>
        <w:t>碼，被歹徒盜用後進行詐騙成為詐騙受害者。</w:t>
      </w:r>
    </w:p>
    <w:p w:rsidR="009F30E9" w:rsidRDefault="00CC6E43">
      <w:pPr>
        <w:pStyle w:val="a3"/>
        <w:spacing w:before="24" w:line="300" w:lineRule="auto"/>
        <w:ind w:left="715" w:right="176" w:hanging="588"/>
        <w:jc w:val="both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C436FF">
        <w:rPr>
          <w:lang w:eastAsia="zh-TW"/>
        </w:rPr>
        <w:t>(</w:t>
      </w:r>
      <w:r w:rsidR="00C436FF">
        <w:rPr>
          <w:lang w:eastAsia="zh-TW"/>
        </w:rPr>
        <w:t>二</w:t>
      </w:r>
      <w:r w:rsidR="00C436FF">
        <w:rPr>
          <w:lang w:eastAsia="zh-TW"/>
        </w:rPr>
        <w:t>)</w:t>
      </w:r>
      <w:r w:rsidR="00C436FF">
        <w:rPr>
          <w:lang w:eastAsia="zh-TW"/>
        </w:rPr>
        <w:t>歹徒常利用小額付費機制進行詐騙，甚至先</w:t>
      </w:r>
      <w:proofErr w:type="gramStart"/>
      <w:r w:rsidR="00C436FF">
        <w:rPr>
          <w:lang w:eastAsia="zh-TW"/>
        </w:rPr>
        <w:t>開通被害人</w:t>
      </w:r>
      <w:proofErr w:type="gramEnd"/>
      <w:r w:rsidR="00C436FF">
        <w:rPr>
          <w:lang w:eastAsia="zh-TW"/>
        </w:rPr>
        <w:t>小額付費服務後</w:t>
      </w:r>
      <w:r w:rsidR="00C436FF">
        <w:rPr>
          <w:lang w:eastAsia="zh-TW"/>
        </w:rPr>
        <w:t xml:space="preserve"> </w:t>
      </w:r>
      <w:r w:rsidR="00C436FF">
        <w:rPr>
          <w:lang w:eastAsia="zh-TW"/>
        </w:rPr>
        <w:t>再行騙代收認證簡訊。多一分謹慎就多一分保障，建議學生可向電信公</w:t>
      </w:r>
      <w:r w:rsidR="00C436FF">
        <w:rPr>
          <w:lang w:eastAsia="zh-TW"/>
        </w:rPr>
        <w:t xml:space="preserve"> </w:t>
      </w:r>
      <w:r w:rsidR="00C436FF">
        <w:rPr>
          <w:lang w:eastAsia="zh-TW"/>
        </w:rPr>
        <w:t>司申請關閉手機小額付費功能，並且</w:t>
      </w:r>
      <w:proofErr w:type="gramStart"/>
      <w:r w:rsidR="00C436FF">
        <w:rPr>
          <w:lang w:eastAsia="zh-TW"/>
        </w:rPr>
        <w:t>切勿代收</w:t>
      </w:r>
      <w:proofErr w:type="gramEnd"/>
      <w:r w:rsidR="00C436FF">
        <w:rPr>
          <w:lang w:eastAsia="zh-TW"/>
        </w:rPr>
        <w:t>簡訊。</w:t>
      </w:r>
    </w:p>
    <w:p w:rsidR="009F30E9" w:rsidRDefault="00CC6E43">
      <w:pPr>
        <w:pStyle w:val="a3"/>
        <w:spacing w:before="24" w:line="302" w:lineRule="auto"/>
        <w:ind w:left="715" w:right="176" w:hanging="588"/>
        <w:jc w:val="both"/>
        <w:rPr>
          <w:lang w:eastAsia="zh-TW"/>
        </w:rPr>
      </w:pPr>
      <w:r>
        <w:rPr>
          <w:rFonts w:asciiTheme="minorEastAsia" w:eastAsiaTheme="minorEastAsia" w:hAnsiTheme="minorEastAsia" w:hint="eastAsia"/>
          <w:spacing w:val="5"/>
          <w:lang w:eastAsia="zh-TW"/>
        </w:rPr>
        <w:t xml:space="preserve"> </w:t>
      </w:r>
      <w:bookmarkStart w:id="0" w:name="_GoBack"/>
      <w:bookmarkEnd w:id="0"/>
      <w:r w:rsidR="00C436FF">
        <w:rPr>
          <w:spacing w:val="5"/>
          <w:lang w:eastAsia="zh-TW"/>
        </w:rPr>
        <w:t>(</w:t>
      </w:r>
      <w:r w:rsidR="00C436FF">
        <w:rPr>
          <w:spacing w:val="5"/>
          <w:lang w:eastAsia="zh-TW"/>
        </w:rPr>
        <w:t>三</w:t>
      </w:r>
      <w:r w:rsidR="00C436FF">
        <w:rPr>
          <w:spacing w:val="5"/>
          <w:lang w:eastAsia="zh-TW"/>
        </w:rPr>
        <w:t>)</w:t>
      </w:r>
      <w:r w:rsidR="00C436FF">
        <w:rPr>
          <w:spacing w:val="5"/>
          <w:lang w:eastAsia="zh-TW"/>
        </w:rPr>
        <w:t>面對層出不窮、手法日益翻新之詐騙犯罪手法，為避免成為歹徒以電話</w:t>
      </w:r>
      <w:r w:rsidR="00C436FF">
        <w:rPr>
          <w:spacing w:val="5"/>
          <w:lang w:eastAsia="zh-TW"/>
        </w:rPr>
        <w:t xml:space="preserve"> </w:t>
      </w:r>
      <w:r w:rsidR="00C436FF">
        <w:rPr>
          <w:spacing w:val="5"/>
          <w:lang w:eastAsia="zh-TW"/>
        </w:rPr>
        <w:t>假綁架或假事故（交通意外、疾病住院）行真詐財的受害者。學校應提</w:t>
      </w:r>
      <w:r w:rsidR="00C436FF">
        <w:rPr>
          <w:spacing w:val="5"/>
          <w:lang w:eastAsia="zh-TW"/>
        </w:rPr>
        <w:t xml:space="preserve"> </w:t>
      </w:r>
      <w:r w:rsidR="00C436FF">
        <w:rPr>
          <w:spacing w:val="5"/>
          <w:lang w:eastAsia="zh-TW"/>
        </w:rPr>
        <w:t>醒家長或學生如接獲可疑詐騙電話或不慎遇上歹徒意圖詐騙，應切記反</w:t>
      </w:r>
      <w:r w:rsidR="00C436FF">
        <w:rPr>
          <w:spacing w:val="5"/>
          <w:lang w:eastAsia="zh-TW"/>
        </w:rPr>
        <w:t xml:space="preserve"> </w:t>
      </w:r>
      <w:r w:rsidR="00C436FF">
        <w:rPr>
          <w:lang w:eastAsia="zh-TW"/>
        </w:rPr>
        <w:t>詐騙</w:t>
      </w:r>
      <w:r w:rsidR="00C436FF">
        <w:rPr>
          <w:spacing w:val="-27"/>
          <w:lang w:eastAsia="zh-TW"/>
        </w:rPr>
        <w:t xml:space="preserve"> </w:t>
      </w:r>
      <w:r w:rsidR="00C436FF">
        <w:rPr>
          <w:lang w:eastAsia="zh-TW"/>
        </w:rPr>
        <w:t>3</w:t>
      </w:r>
      <w:r w:rsidR="00C436FF">
        <w:rPr>
          <w:spacing w:val="-28"/>
          <w:lang w:eastAsia="zh-TW"/>
        </w:rPr>
        <w:t xml:space="preserve"> </w:t>
      </w:r>
      <w:r w:rsidR="00C436FF">
        <w:rPr>
          <w:lang w:eastAsia="zh-TW"/>
        </w:rPr>
        <w:t>步驟：「保持冷靜」、「小心查證」、「立即報警或撥打</w:t>
      </w:r>
      <w:r w:rsidR="00C436FF">
        <w:rPr>
          <w:spacing w:val="-27"/>
          <w:lang w:eastAsia="zh-TW"/>
        </w:rPr>
        <w:t xml:space="preserve"> </w:t>
      </w:r>
      <w:r w:rsidR="00C436FF">
        <w:rPr>
          <w:lang w:eastAsia="zh-TW"/>
        </w:rPr>
        <w:t>165</w:t>
      </w:r>
      <w:r w:rsidR="00C436FF">
        <w:rPr>
          <w:spacing w:val="-28"/>
          <w:lang w:eastAsia="zh-TW"/>
        </w:rPr>
        <w:t xml:space="preserve"> </w:t>
      </w:r>
      <w:r w:rsidR="00C436FF">
        <w:rPr>
          <w:lang w:eastAsia="zh-TW"/>
        </w:rPr>
        <w:t>反</w:t>
      </w:r>
      <w:r w:rsidR="00C436FF">
        <w:rPr>
          <w:lang w:eastAsia="zh-TW"/>
        </w:rPr>
        <w:t xml:space="preserve"> </w:t>
      </w:r>
      <w:r w:rsidR="00C436FF">
        <w:rPr>
          <w:lang w:eastAsia="zh-TW"/>
        </w:rPr>
        <w:t>詐騙諮詢專線」尋求協助。</w:t>
      </w:r>
    </w:p>
    <w:p w:rsidR="009F30E9" w:rsidRDefault="00C436FF">
      <w:pPr>
        <w:pStyle w:val="a3"/>
        <w:spacing w:line="302" w:lineRule="auto"/>
        <w:ind w:left="715" w:right="185" w:hanging="588"/>
        <w:jc w:val="both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四</w:t>
      </w:r>
      <w:r>
        <w:rPr>
          <w:lang w:eastAsia="zh-TW"/>
        </w:rPr>
        <w:t>)</w:t>
      </w:r>
      <w:r>
        <w:rPr>
          <w:lang w:eastAsia="zh-TW"/>
        </w:rPr>
        <w:t>家長及</w:t>
      </w:r>
      <w:r>
        <w:rPr>
          <w:lang w:eastAsia="zh-TW"/>
        </w:rPr>
        <w:t>師生可透過查詢內</w:t>
      </w:r>
      <w:r>
        <w:rPr>
          <w:lang w:eastAsia="zh-TW"/>
        </w:rPr>
        <w:t>政部警政署「</w:t>
      </w:r>
      <w:r>
        <w:rPr>
          <w:lang w:eastAsia="zh-TW"/>
        </w:rPr>
        <w:t>165</w:t>
      </w:r>
      <w:r>
        <w:rPr>
          <w:spacing w:val="-78"/>
          <w:lang w:eastAsia="zh-TW"/>
        </w:rPr>
        <w:t xml:space="preserve"> </w:t>
      </w:r>
      <w:proofErr w:type="gramStart"/>
      <w:r>
        <w:rPr>
          <w:lang w:eastAsia="zh-TW"/>
        </w:rPr>
        <w:t>全民防騙</w:t>
      </w:r>
      <w:proofErr w:type="gramEnd"/>
      <w:r>
        <w:rPr>
          <w:lang w:eastAsia="zh-TW"/>
        </w:rPr>
        <w:t>」網站公告資訊</w:t>
      </w:r>
      <w:r>
        <w:rPr>
          <w:lang w:eastAsia="zh-TW"/>
        </w:rPr>
        <w:t xml:space="preserve"> </w:t>
      </w:r>
      <w:r>
        <w:rPr>
          <w:spacing w:val="8"/>
          <w:lang w:eastAsia="zh-TW"/>
        </w:rPr>
        <w:t>(</w:t>
      </w:r>
      <w:r>
        <w:rPr>
          <w:spacing w:val="8"/>
          <w:lang w:eastAsia="zh-TW"/>
        </w:rPr>
        <w:t>網址</w:t>
      </w:r>
      <w:r>
        <w:rPr>
          <w:spacing w:val="8"/>
          <w:lang w:eastAsia="zh-TW"/>
        </w:rPr>
        <w:t xml:space="preserve"> </w:t>
      </w:r>
      <w:hyperlink r:id="rId10">
        <w:r>
          <w:rPr>
            <w:spacing w:val="3"/>
            <w:u w:val="single"/>
            <w:lang w:eastAsia="zh-TW"/>
          </w:rPr>
          <w:t>http://www.165.gov.tw/index.aspx</w:t>
        </w:r>
      </w:hyperlink>
      <w:r>
        <w:rPr>
          <w:spacing w:val="3"/>
          <w:lang w:eastAsia="zh-TW"/>
        </w:rPr>
        <w:t>，或由</w:t>
      </w:r>
      <w:proofErr w:type="gramStart"/>
      <w:r>
        <w:rPr>
          <w:spacing w:val="3"/>
          <w:lang w:eastAsia="zh-TW"/>
        </w:rPr>
        <w:t>本部校安中心</w:t>
      </w:r>
      <w:proofErr w:type="gramEnd"/>
      <w:r>
        <w:rPr>
          <w:spacing w:val="3"/>
          <w:lang w:eastAsia="zh-TW"/>
        </w:rPr>
        <w:t>網頁連</w:t>
      </w:r>
      <w:r>
        <w:rPr>
          <w:spacing w:val="3"/>
          <w:lang w:eastAsia="zh-TW"/>
        </w:rPr>
        <w:t xml:space="preserve"> </w:t>
      </w:r>
      <w:r>
        <w:rPr>
          <w:lang w:eastAsia="zh-TW"/>
        </w:rPr>
        <w:t>結</w:t>
      </w:r>
      <w:r>
        <w:rPr>
          <w:lang w:eastAsia="zh-TW"/>
        </w:rPr>
        <w:t>)</w:t>
      </w:r>
      <w:r>
        <w:rPr>
          <w:lang w:eastAsia="zh-TW"/>
        </w:rPr>
        <w:t>，或加入內政部警政署</w:t>
      </w:r>
      <w:r>
        <w:rPr>
          <w:spacing w:val="-27"/>
          <w:lang w:eastAsia="zh-TW"/>
        </w:rPr>
        <w:t xml:space="preserve"> </w:t>
      </w:r>
      <w:r>
        <w:rPr>
          <w:lang w:eastAsia="zh-TW"/>
        </w:rPr>
        <w:t>165</w:t>
      </w:r>
      <w:r>
        <w:rPr>
          <w:spacing w:val="-28"/>
          <w:lang w:eastAsia="zh-TW"/>
        </w:rPr>
        <w:t xml:space="preserve"> </w:t>
      </w:r>
      <w:r>
        <w:rPr>
          <w:lang w:eastAsia="zh-TW"/>
        </w:rPr>
        <w:t>反詐騙</w:t>
      </w:r>
      <w:r>
        <w:rPr>
          <w:spacing w:val="-27"/>
          <w:lang w:eastAsia="zh-TW"/>
        </w:rPr>
        <w:t xml:space="preserve"> </w:t>
      </w:r>
      <w:r>
        <w:rPr>
          <w:lang w:eastAsia="zh-TW"/>
        </w:rPr>
        <w:t>LINE</w:t>
      </w:r>
      <w:r>
        <w:rPr>
          <w:spacing w:val="-28"/>
          <w:lang w:eastAsia="zh-TW"/>
        </w:rPr>
        <w:t xml:space="preserve"> </w:t>
      </w:r>
      <w:proofErr w:type="gramStart"/>
      <w:r>
        <w:rPr>
          <w:lang w:eastAsia="zh-TW"/>
        </w:rPr>
        <w:t>官網下載</w:t>
      </w:r>
      <w:proofErr w:type="gramEnd"/>
      <w:r>
        <w:rPr>
          <w:lang w:eastAsia="zh-TW"/>
        </w:rPr>
        <w:t>最新詐騙手法，以</w:t>
      </w:r>
      <w:r>
        <w:rPr>
          <w:lang w:eastAsia="zh-TW"/>
        </w:rPr>
        <w:t xml:space="preserve"> </w:t>
      </w:r>
      <w:r>
        <w:rPr>
          <w:lang w:eastAsia="zh-TW"/>
        </w:rPr>
        <w:t>避免受騙上當。</w:t>
      </w:r>
    </w:p>
    <w:p w:rsidR="00CC6E43" w:rsidRDefault="00C436FF" w:rsidP="00CC6E43">
      <w:pPr>
        <w:pStyle w:val="a3"/>
        <w:spacing w:before="21" w:line="302" w:lineRule="auto"/>
        <w:ind w:left="672" w:hanging="557"/>
        <w:rPr>
          <w:rFonts w:eastAsiaTheme="minorEastAsia" w:hint="eastAsia"/>
          <w:lang w:eastAsia="zh-TW"/>
        </w:rPr>
      </w:pPr>
      <w:r>
        <w:rPr>
          <w:rFonts w:ascii="新細明體" w:eastAsia="新細明體" w:hAnsi="新細明體" w:cs="新細明體" w:hint="eastAsia"/>
          <w:b/>
          <w:lang w:eastAsia="zh-TW"/>
        </w:rPr>
        <w:t>九、網路賭博防制：</w:t>
      </w:r>
      <w:r>
        <w:rPr>
          <w:b/>
          <w:lang w:eastAsia="zh-TW"/>
        </w:rPr>
        <w:t xml:space="preserve"> </w:t>
      </w:r>
      <w:r>
        <w:rPr>
          <w:lang w:eastAsia="zh-TW"/>
        </w:rPr>
        <w:t>提醒老師及家長共同主動關心學生校內、外的言行，並加</w:t>
      </w:r>
      <w:r>
        <w:rPr>
          <w:lang w:eastAsia="zh-TW"/>
        </w:rPr>
        <w:lastRenderedPageBreak/>
        <w:t>強對學</w:t>
      </w:r>
      <w:r>
        <w:rPr>
          <w:lang w:eastAsia="zh-TW"/>
        </w:rPr>
        <w:t xml:space="preserve"> </w:t>
      </w:r>
      <w:r>
        <w:rPr>
          <w:lang w:eastAsia="zh-TW"/>
        </w:rPr>
        <w:t>生的關懷與輔導，如發現學生有異常情事，即積極介入處置與輔導，避</w:t>
      </w:r>
      <w:r>
        <w:rPr>
          <w:lang w:eastAsia="zh-TW"/>
        </w:rPr>
        <w:t xml:space="preserve"> </w:t>
      </w:r>
      <w:r>
        <w:rPr>
          <w:lang w:eastAsia="zh-TW"/>
        </w:rPr>
        <w:t>免因網路誘惑而落入陷阱或衍生其他偏差行為；若發現學生涉及網路賭</w:t>
      </w:r>
      <w:r>
        <w:rPr>
          <w:lang w:eastAsia="zh-TW"/>
        </w:rPr>
        <w:t xml:space="preserve"> </w:t>
      </w:r>
      <w:r>
        <w:rPr>
          <w:lang w:eastAsia="zh-TW"/>
        </w:rPr>
        <w:t>博情事，應通知學校</w:t>
      </w:r>
      <w:proofErr w:type="gramStart"/>
      <w:r>
        <w:rPr>
          <w:lang w:eastAsia="zh-TW"/>
        </w:rPr>
        <w:t>依據校安通報</w:t>
      </w:r>
      <w:proofErr w:type="gramEnd"/>
      <w:r>
        <w:rPr>
          <w:lang w:eastAsia="zh-TW"/>
        </w:rPr>
        <w:t>作業要點即時通報與介入輔導，並由</w:t>
      </w:r>
      <w:r>
        <w:rPr>
          <w:lang w:eastAsia="zh-TW"/>
        </w:rPr>
        <w:t xml:space="preserve"> </w:t>
      </w:r>
      <w:r>
        <w:rPr>
          <w:lang w:eastAsia="zh-TW"/>
        </w:rPr>
        <w:t>學校截取畫面及網址，提供教育主管機關通知警政單位查處，及向</w:t>
      </w:r>
      <w:r>
        <w:rPr>
          <w:lang w:eastAsia="zh-TW"/>
        </w:rPr>
        <w:t>「</w:t>
      </w:r>
      <w:proofErr w:type="spellStart"/>
      <w:r>
        <w:rPr>
          <w:lang w:eastAsia="zh-TW"/>
        </w:rPr>
        <w:t>iWIN</w:t>
      </w:r>
      <w:proofErr w:type="spellEnd"/>
      <w:r>
        <w:rPr>
          <w:lang w:eastAsia="zh-TW"/>
        </w:rPr>
        <w:t xml:space="preserve"> </w:t>
      </w:r>
      <w:r>
        <w:rPr>
          <w:lang w:eastAsia="zh-TW"/>
        </w:rPr>
        <w:t>網路內容防護機構」提出申訴，以防止學生接觸有害身心之網路</w:t>
      </w:r>
      <w:r>
        <w:rPr>
          <w:lang w:eastAsia="zh-TW"/>
        </w:rPr>
        <w:t>內容，共同保護莘莘學子，營造純淨的學習環境。</w:t>
      </w:r>
    </w:p>
    <w:p w:rsidR="009F30E9" w:rsidRDefault="00C436FF" w:rsidP="00CC6E43">
      <w:pPr>
        <w:pStyle w:val="a3"/>
        <w:spacing w:before="21" w:line="302" w:lineRule="auto"/>
        <w:ind w:left="672" w:hanging="557"/>
        <w:rPr>
          <w:lang w:eastAsia="zh-TW"/>
        </w:rPr>
      </w:pPr>
      <w:r>
        <w:rPr>
          <w:lang w:eastAsia="zh-TW"/>
        </w:rPr>
        <w:t>十、</w:t>
      </w:r>
      <w:r w:rsidRPr="00CC6E43">
        <w:rPr>
          <w:b/>
          <w:lang w:eastAsia="zh-TW"/>
        </w:rPr>
        <w:t>犯罪預防：</w:t>
      </w:r>
    </w:p>
    <w:p w:rsidR="009F30E9" w:rsidRDefault="00C436FF">
      <w:pPr>
        <w:pStyle w:val="a3"/>
        <w:spacing w:before="94" w:line="302" w:lineRule="auto"/>
        <w:ind w:left="671" w:right="106"/>
        <w:jc w:val="both"/>
        <w:rPr>
          <w:lang w:eastAsia="zh-TW"/>
        </w:rPr>
      </w:pPr>
      <w:r>
        <w:rPr>
          <w:lang w:eastAsia="zh-TW"/>
        </w:rPr>
        <w:t>提醒同學切勿從事違法</w:t>
      </w:r>
      <w:r>
        <w:rPr>
          <w:lang w:eastAsia="zh-TW"/>
        </w:rPr>
        <w:t>活動如：飆車、竊盜、販賣違法光碟軟</w:t>
      </w:r>
      <w:r>
        <w:rPr>
          <w:lang w:eastAsia="zh-TW"/>
        </w:rPr>
        <w:t>體、參加犯罪組織活動或從事性交易（援交）等。另近年來逐漸增多的</w:t>
      </w:r>
      <w:r>
        <w:rPr>
          <w:lang w:eastAsia="zh-TW"/>
        </w:rPr>
        <w:t>電腦網路違法事件如：非法散布謠言影響公共安寧、違法上傳不當影</w:t>
      </w:r>
      <w:r>
        <w:rPr>
          <w:lang w:eastAsia="zh-TW"/>
        </w:rPr>
        <w:t xml:space="preserve"> </w:t>
      </w:r>
      <w:r>
        <w:rPr>
          <w:lang w:eastAsia="zh-TW"/>
        </w:rPr>
        <w:t>片、入侵他人網站竊取或篡改資料等，</w:t>
      </w:r>
      <w:r>
        <w:rPr>
          <w:lang w:eastAsia="zh-TW"/>
        </w:rPr>
        <w:t>加強學生網路使用認</w:t>
      </w:r>
      <w:r>
        <w:rPr>
          <w:lang w:eastAsia="zh-TW"/>
        </w:rPr>
        <w:t xml:space="preserve"> </w:t>
      </w:r>
      <w:r>
        <w:rPr>
          <w:lang w:eastAsia="zh-TW"/>
        </w:rPr>
        <w:t>知素養並尊重個人隱私權益，以免誤蹈法網。</w:t>
      </w:r>
    </w:p>
    <w:p w:rsidR="009F30E9" w:rsidRDefault="00C436FF">
      <w:pPr>
        <w:pStyle w:val="a3"/>
        <w:spacing w:line="302" w:lineRule="auto"/>
        <w:ind w:left="671" w:right="116" w:hanging="557"/>
        <w:rPr>
          <w:lang w:eastAsia="zh-TW"/>
        </w:rPr>
      </w:pPr>
      <w:r>
        <w:rPr>
          <w:b/>
          <w:lang w:eastAsia="zh-TW"/>
        </w:rPr>
        <w:t>十一、網路沉迷防制</w:t>
      </w:r>
      <w:r>
        <w:rPr>
          <w:b/>
          <w:lang w:eastAsia="zh-TW"/>
        </w:rPr>
        <w:t xml:space="preserve">: </w:t>
      </w:r>
      <w:r>
        <w:rPr>
          <w:lang w:eastAsia="zh-TW"/>
        </w:rPr>
        <w:t>提醒家長注意孩子的上網時間及行為並慎選電子遊戲，避免</w:t>
      </w:r>
      <w:r>
        <w:rPr>
          <w:lang w:eastAsia="zh-TW"/>
        </w:rPr>
        <w:t>產生價值錯亂，更須與孩子共同制訂上網公約及培養正確的網路使用態</w:t>
      </w:r>
      <w:r>
        <w:rPr>
          <w:lang w:eastAsia="zh-TW"/>
        </w:rPr>
        <w:t>度與習慣。</w:t>
      </w:r>
    </w:p>
    <w:p w:rsidR="009F30E9" w:rsidRDefault="00C436FF">
      <w:pPr>
        <w:pStyle w:val="a3"/>
        <w:spacing w:before="21" w:line="302" w:lineRule="auto"/>
        <w:ind w:left="672" w:hanging="557"/>
        <w:rPr>
          <w:lang w:eastAsia="zh-TW"/>
        </w:rPr>
      </w:pPr>
      <w:r>
        <w:rPr>
          <w:b/>
          <w:lang w:eastAsia="zh-TW"/>
        </w:rPr>
        <w:t>十二、學生發生意外事件之通報與聯繫管道：</w:t>
      </w:r>
      <w:r>
        <w:rPr>
          <w:b/>
          <w:lang w:eastAsia="zh-TW"/>
        </w:rPr>
        <w:t xml:space="preserve"> </w:t>
      </w:r>
      <w:r>
        <w:rPr>
          <w:spacing w:val="7"/>
          <w:lang w:eastAsia="zh-TW"/>
        </w:rPr>
        <w:t>學生於寒假期間發生各類意外事件，可運用各級學校校園安全聯繫電話</w:t>
      </w:r>
      <w:r>
        <w:rPr>
          <w:spacing w:val="7"/>
          <w:lang w:eastAsia="zh-TW"/>
        </w:rPr>
        <w:t xml:space="preserve"> </w:t>
      </w:r>
      <w:r>
        <w:rPr>
          <w:spacing w:val="7"/>
          <w:lang w:eastAsia="zh-TW"/>
        </w:rPr>
        <w:t>請求協助。</w:t>
      </w:r>
      <w:r>
        <w:rPr>
          <w:spacing w:val="7"/>
          <w:lang w:eastAsia="zh-TW"/>
        </w:rPr>
        <w:t>學校於獲知學生發生意外事件時，</w:t>
      </w:r>
      <w:r w:rsidR="00CC6E43">
        <w:rPr>
          <w:rFonts w:asciiTheme="minorEastAsia" w:eastAsiaTheme="minorEastAsia" w:hAnsiTheme="minorEastAsia" w:hint="eastAsia"/>
          <w:spacing w:val="7"/>
          <w:lang w:eastAsia="zh-TW"/>
        </w:rPr>
        <w:t>將</w:t>
      </w:r>
      <w:r>
        <w:rPr>
          <w:spacing w:val="7"/>
          <w:lang w:eastAsia="zh-TW"/>
        </w:rPr>
        <w:t>依教育部「校園安</w:t>
      </w:r>
      <w:r>
        <w:rPr>
          <w:spacing w:val="7"/>
          <w:lang w:eastAsia="zh-TW"/>
        </w:rPr>
        <w:t xml:space="preserve"> </w:t>
      </w:r>
      <w:r>
        <w:rPr>
          <w:spacing w:val="7"/>
          <w:lang w:eastAsia="zh-TW"/>
        </w:rPr>
        <w:t>全及災害事件通報作業要點」規定，遇緊急重大事件或需主管教育行政</w:t>
      </w:r>
      <w:r>
        <w:rPr>
          <w:spacing w:val="7"/>
          <w:lang w:eastAsia="zh-TW"/>
        </w:rPr>
        <w:t xml:space="preserve"> </w:t>
      </w:r>
      <w:r>
        <w:rPr>
          <w:spacing w:val="2"/>
          <w:lang w:eastAsia="zh-TW"/>
        </w:rPr>
        <w:t>機關協處之事件，必須於</w:t>
      </w:r>
      <w:r>
        <w:rPr>
          <w:spacing w:val="2"/>
          <w:lang w:eastAsia="zh-TW"/>
        </w:rPr>
        <w:t xml:space="preserve"> </w:t>
      </w:r>
      <w:r>
        <w:rPr>
          <w:lang w:eastAsia="zh-TW"/>
        </w:rPr>
        <w:t xml:space="preserve">2 </w:t>
      </w:r>
      <w:r>
        <w:rPr>
          <w:spacing w:val="2"/>
          <w:lang w:eastAsia="zh-TW"/>
        </w:rPr>
        <w:t>小時內透過校園事件即時通報網實施通報，</w:t>
      </w:r>
      <w:r>
        <w:rPr>
          <w:spacing w:val="7"/>
          <w:lang w:eastAsia="zh-TW"/>
        </w:rPr>
        <w:t>惟情況緊迫或須協助事件應先行以電話通報教育部校安中心，</w:t>
      </w:r>
      <w:r w:rsidR="00CC6E43">
        <w:rPr>
          <w:rFonts w:asciiTheme="minorEastAsia" w:eastAsiaTheme="minorEastAsia" w:hAnsiTheme="minorEastAsia" w:hint="eastAsia"/>
          <w:spacing w:val="7"/>
          <w:lang w:eastAsia="zh-TW"/>
        </w:rPr>
        <w:t>本校</w:t>
      </w:r>
      <w:proofErr w:type="gramStart"/>
      <w:r>
        <w:rPr>
          <w:spacing w:val="7"/>
          <w:lang w:eastAsia="zh-TW"/>
        </w:rPr>
        <w:t>校</w:t>
      </w:r>
      <w:proofErr w:type="gramEnd"/>
      <w:r>
        <w:rPr>
          <w:spacing w:val="7"/>
          <w:lang w:eastAsia="zh-TW"/>
        </w:rPr>
        <w:t>安中心</w:t>
      </w:r>
      <w:r>
        <w:rPr>
          <w:spacing w:val="7"/>
          <w:lang w:eastAsia="zh-TW"/>
        </w:rPr>
        <w:t xml:space="preserve"> </w:t>
      </w:r>
      <w:r>
        <w:rPr>
          <w:lang w:eastAsia="zh-TW"/>
        </w:rPr>
        <w:t>有</w:t>
      </w:r>
      <w:r>
        <w:rPr>
          <w:spacing w:val="-90"/>
          <w:lang w:eastAsia="zh-TW"/>
        </w:rPr>
        <w:t xml:space="preserve"> </w:t>
      </w:r>
      <w:r>
        <w:rPr>
          <w:lang w:eastAsia="zh-TW"/>
        </w:rPr>
        <w:t>專</w:t>
      </w:r>
      <w:r>
        <w:rPr>
          <w:spacing w:val="-90"/>
          <w:lang w:eastAsia="zh-TW"/>
        </w:rPr>
        <w:t xml:space="preserve"> </w:t>
      </w:r>
      <w:r>
        <w:rPr>
          <w:lang w:eastAsia="zh-TW"/>
        </w:rPr>
        <w:t>責</w:t>
      </w:r>
      <w:r>
        <w:rPr>
          <w:spacing w:val="-91"/>
          <w:lang w:eastAsia="zh-TW"/>
        </w:rPr>
        <w:t xml:space="preserve"> </w:t>
      </w:r>
      <w:r>
        <w:rPr>
          <w:lang w:eastAsia="zh-TW"/>
        </w:rPr>
        <w:t>值</w:t>
      </w:r>
      <w:r>
        <w:rPr>
          <w:spacing w:val="-90"/>
          <w:lang w:eastAsia="zh-TW"/>
        </w:rPr>
        <w:t xml:space="preserve"> </w:t>
      </w:r>
      <w:r>
        <w:rPr>
          <w:lang w:eastAsia="zh-TW"/>
        </w:rPr>
        <w:t>勤</w:t>
      </w:r>
      <w:r>
        <w:rPr>
          <w:spacing w:val="-90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91"/>
          <w:lang w:eastAsia="zh-TW"/>
        </w:rPr>
        <w:t xml:space="preserve"> </w:t>
      </w:r>
      <w:r>
        <w:rPr>
          <w:lang w:eastAsia="zh-TW"/>
        </w:rPr>
        <w:t>員</w:t>
      </w:r>
      <w:r>
        <w:rPr>
          <w:spacing w:val="-90"/>
          <w:lang w:eastAsia="zh-TW"/>
        </w:rPr>
        <w:t xml:space="preserve"> </w:t>
      </w:r>
      <w:r>
        <w:rPr>
          <w:lang w:eastAsia="zh-TW"/>
        </w:rPr>
        <w:t>實</w:t>
      </w:r>
      <w:r>
        <w:rPr>
          <w:spacing w:val="-90"/>
          <w:lang w:eastAsia="zh-TW"/>
        </w:rPr>
        <w:t xml:space="preserve"> </w:t>
      </w:r>
      <w:r>
        <w:rPr>
          <w:lang w:eastAsia="zh-TW"/>
        </w:rPr>
        <w:t>施</w:t>
      </w:r>
      <w:r>
        <w:rPr>
          <w:lang w:eastAsia="zh-TW"/>
        </w:rPr>
        <w:t xml:space="preserve"> 24 </w:t>
      </w:r>
      <w:r>
        <w:rPr>
          <w:lang w:eastAsia="zh-TW"/>
        </w:rPr>
        <w:t>小</w:t>
      </w:r>
      <w:r>
        <w:rPr>
          <w:spacing w:val="-90"/>
          <w:lang w:eastAsia="zh-TW"/>
        </w:rPr>
        <w:t xml:space="preserve"> </w:t>
      </w:r>
      <w:r>
        <w:rPr>
          <w:lang w:eastAsia="zh-TW"/>
        </w:rPr>
        <w:t>時</w:t>
      </w:r>
      <w:r>
        <w:rPr>
          <w:spacing w:val="-91"/>
          <w:lang w:eastAsia="zh-TW"/>
        </w:rPr>
        <w:t xml:space="preserve"> </w:t>
      </w:r>
      <w:r>
        <w:rPr>
          <w:lang w:eastAsia="zh-TW"/>
        </w:rPr>
        <w:t>服</w:t>
      </w:r>
      <w:r>
        <w:rPr>
          <w:spacing w:val="-90"/>
          <w:lang w:eastAsia="zh-TW"/>
        </w:rPr>
        <w:t xml:space="preserve"> </w:t>
      </w:r>
      <w:proofErr w:type="gramStart"/>
      <w:r>
        <w:rPr>
          <w:lang w:eastAsia="zh-TW"/>
        </w:rPr>
        <w:t>務</w:t>
      </w:r>
      <w:proofErr w:type="gramEnd"/>
      <w:r>
        <w:rPr>
          <w:spacing w:val="-90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91"/>
          <w:lang w:eastAsia="zh-TW"/>
        </w:rPr>
        <w:t xml:space="preserve"> </w:t>
      </w:r>
      <w:r w:rsidR="00CC6E43" w:rsidRPr="00CC6E43">
        <w:rPr>
          <w:rFonts w:hint="eastAsia"/>
          <w:lang w:eastAsia="zh-TW"/>
        </w:rPr>
        <w:t>台北校區</w:t>
      </w:r>
      <w:r w:rsidRPr="00CC6E43">
        <w:rPr>
          <w:lang w:eastAsia="zh-TW"/>
        </w:rPr>
        <w:t xml:space="preserve"> </w:t>
      </w:r>
      <w:r w:rsidRPr="00CC6E43">
        <w:rPr>
          <w:lang w:eastAsia="zh-TW"/>
        </w:rPr>
        <w:t>：</w:t>
      </w:r>
      <w:r w:rsidRPr="00CC6E43">
        <w:rPr>
          <w:lang w:eastAsia="zh-TW"/>
        </w:rPr>
        <w:t xml:space="preserve"> </w:t>
      </w:r>
      <w:r w:rsidR="00CC6E43">
        <w:rPr>
          <w:rFonts w:asciiTheme="minorEastAsia" w:eastAsiaTheme="minorEastAsia" w:hAnsiTheme="minorEastAsia" w:hint="eastAsia"/>
          <w:lang w:eastAsia="zh-TW"/>
        </w:rPr>
        <w:t>02-29316464</w:t>
      </w:r>
      <w:r w:rsidRPr="00CC6E43">
        <w:rPr>
          <w:lang w:eastAsia="zh-TW"/>
        </w:rPr>
        <w:t xml:space="preserve"> </w:t>
      </w:r>
      <w:r w:rsidRPr="00CC6E43">
        <w:rPr>
          <w:lang w:eastAsia="zh-TW"/>
        </w:rPr>
        <w:t>、</w:t>
      </w:r>
      <w:r w:rsidR="00CC6E43">
        <w:rPr>
          <w:rFonts w:asciiTheme="minorEastAsia" w:eastAsiaTheme="minorEastAsia" w:hAnsiTheme="minorEastAsia" w:hint="eastAsia"/>
          <w:lang w:eastAsia="zh-TW"/>
        </w:rPr>
        <w:t>新竹校區：03-6991399</w:t>
      </w:r>
      <w:r w:rsidRPr="00CC6E43">
        <w:rPr>
          <w:lang w:eastAsia="zh-TW"/>
        </w:rPr>
        <w:t>。</w:t>
      </w:r>
    </w:p>
    <w:sectPr w:rsidR="009F30E9">
      <w:pgSz w:w="11910" w:h="16840"/>
      <w:pgMar w:top="1060" w:right="1300" w:bottom="1420" w:left="900" w:header="0" w:footer="1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FF" w:rsidRDefault="00C436FF">
      <w:r>
        <w:separator/>
      </w:r>
    </w:p>
  </w:endnote>
  <w:endnote w:type="continuationSeparator" w:id="0">
    <w:p w:rsidR="00C436FF" w:rsidRDefault="00C4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abic Typesetting"/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9" w:rsidRDefault="00AD4A77">
    <w:pPr>
      <w:pStyle w:val="a3"/>
      <w:spacing w:before="0"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3595370</wp:posOffset>
              </wp:positionH>
              <wp:positionV relativeFrom="page">
                <wp:posOffset>9772650</wp:posOffset>
              </wp:positionV>
              <wp:extent cx="114935" cy="153035"/>
              <wp:effectExtent l="444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0E9" w:rsidRDefault="00C436FF">
                          <w:pPr>
                            <w:spacing w:line="225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E43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69.5pt;width:9.0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" filled="f" stroked="f">
              <v:textbox inset="0,0,0,0">
                <w:txbxContent>
                  <w:p w:rsidR="009F30E9" w:rsidRDefault="00C436FF">
                    <w:pPr>
                      <w:spacing w:line="225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6E43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FF" w:rsidRDefault="00C436FF">
      <w:r>
        <w:separator/>
      </w:r>
    </w:p>
  </w:footnote>
  <w:footnote w:type="continuationSeparator" w:id="0">
    <w:p w:rsidR="00C436FF" w:rsidRDefault="00C43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E9"/>
    <w:rsid w:val="009F30E9"/>
    <w:rsid w:val="00AD4A77"/>
    <w:rsid w:val="00C436FF"/>
    <w:rsid w:val="00C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FKai-SB" w:eastAsia="DFKai-SB" w:hAnsi="DFKai-SB" w:cs="DFKai-SB"/>
    </w:rPr>
  </w:style>
  <w:style w:type="paragraph" w:styleId="1">
    <w:name w:val="heading 1"/>
    <w:basedOn w:val="a"/>
    <w:uiPriority w:val="1"/>
    <w:qFormat/>
    <w:pPr>
      <w:spacing w:line="357" w:lineRule="exact"/>
      <w:ind w:left="115" w:righ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FKai-SB" w:eastAsia="DFKai-SB" w:hAnsi="DFKai-SB" w:cs="DFKai-SB"/>
    </w:rPr>
  </w:style>
  <w:style w:type="paragraph" w:styleId="1">
    <w:name w:val="heading 1"/>
    <w:basedOn w:val="a"/>
    <w:uiPriority w:val="1"/>
    <w:qFormat/>
    <w:pPr>
      <w:spacing w:line="357" w:lineRule="exact"/>
      <w:ind w:left="115" w:righ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a.gov.tw/main/Unit.aspx?ID&amp;amp;MenuID=500&amp;amp;ListID=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165.gov.tw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bacco.hpa.gov.tw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&lt;4D6963726F736F667420576F7264202D20A655AFC5BEC7AED5313036A67EB448B0B2BEC7A5CDACA1B0CAA677A5FEAA60B74EA8C6B6B52DA965ADFB31323136AAA92E646F63&gt;</dc:title>
  <dc:creator>AA0137</dc:creator>
  <cp:lastModifiedBy>User</cp:lastModifiedBy>
  <cp:revision>3</cp:revision>
  <dcterms:created xsi:type="dcterms:W3CDTF">2016-12-23T00:25:00Z</dcterms:created>
  <dcterms:modified xsi:type="dcterms:W3CDTF">2016-12-23T00:47:00Z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2016-12-23T00:00:00Z</vt:filetime>
  </property>
</Properties>
</file>